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E6D673" w14:textId="77777777" w:rsidR="0047459B" w:rsidRPr="006C163F" w:rsidRDefault="0047459B">
      <w:pPr>
        <w:pStyle w:val="Titolo1"/>
        <w:rPr>
          <w:lang w:val="it-IT"/>
        </w:rPr>
      </w:pPr>
      <w:r w:rsidRPr="006C163F">
        <w:rPr>
          <w:w w:val="75"/>
          <w:lang w:val="it-IT"/>
        </w:rPr>
        <w:t xml:space="preserve">Ministero dell’Istruzione, </w:t>
      </w:r>
      <w:proofErr w:type="gramStart"/>
      <w:r w:rsidRPr="006C163F">
        <w:rPr>
          <w:w w:val="75"/>
          <w:lang w:val="it-IT"/>
        </w:rPr>
        <w:t>dell’ Università</w:t>
      </w:r>
      <w:proofErr w:type="gramEnd"/>
      <w:r w:rsidRPr="006C163F">
        <w:rPr>
          <w:w w:val="75"/>
          <w:lang w:val="it-IT"/>
        </w:rPr>
        <w:t xml:space="preserve"> e della Ricerca</w:t>
      </w:r>
    </w:p>
    <w:p w14:paraId="31BDACE1" w14:textId="77777777" w:rsidR="0047459B" w:rsidRPr="006C163F" w:rsidRDefault="0047459B">
      <w:pPr>
        <w:pStyle w:val="Titolo2"/>
        <w:rPr>
          <w:u w:val="none"/>
          <w:lang w:val="it-IT"/>
        </w:rPr>
      </w:pPr>
      <w:r w:rsidRPr="006C163F">
        <w:rPr>
          <w:u w:val="thick"/>
          <w:lang w:val="it-IT"/>
        </w:rPr>
        <w:t>M073 – ESAME DI STATO DI ISTRUZIONE SECONDARIA SUPERIORE</w:t>
      </w:r>
    </w:p>
    <w:p w14:paraId="549E08EE" w14:textId="77777777" w:rsidR="0047459B" w:rsidRPr="006C163F" w:rsidRDefault="0047459B">
      <w:pPr>
        <w:pStyle w:val="Corpotesto"/>
        <w:spacing w:before="9"/>
        <w:rPr>
          <w:b/>
          <w:sz w:val="15"/>
          <w:lang w:val="it-IT"/>
        </w:rPr>
      </w:pPr>
    </w:p>
    <w:p w14:paraId="4DC98075" w14:textId="77777777" w:rsidR="0047459B" w:rsidRPr="006C163F" w:rsidRDefault="0047459B">
      <w:pPr>
        <w:pStyle w:val="Corpotesto"/>
        <w:spacing w:before="90"/>
        <w:ind w:left="573" w:right="976"/>
        <w:jc w:val="center"/>
        <w:rPr>
          <w:lang w:val="it-IT"/>
        </w:rPr>
      </w:pPr>
      <w:r w:rsidRPr="006C163F">
        <w:rPr>
          <w:b/>
          <w:lang w:val="it-IT"/>
        </w:rPr>
        <w:t xml:space="preserve">Indirizzi: </w:t>
      </w:r>
      <w:r w:rsidRPr="006C163F">
        <w:rPr>
          <w:lang w:val="it-IT"/>
        </w:rPr>
        <w:t>IPEN – SERVIZI PER L’ENOGASTRONOMIA E L’OSPITALITÀ ALBERGHIERA ARTICOLAZIONE ENOGASTRONOMIA</w:t>
      </w:r>
    </w:p>
    <w:p w14:paraId="4651D4DB" w14:textId="77777777" w:rsidR="0047459B" w:rsidRPr="006C163F" w:rsidRDefault="002F5B8A">
      <w:pPr>
        <w:pStyle w:val="Corpotesto"/>
        <w:spacing w:before="185" w:line="274" w:lineRule="exact"/>
        <w:ind w:left="572" w:right="976"/>
        <w:jc w:val="center"/>
        <w:rPr>
          <w:lang w:val="it-IT"/>
        </w:rPr>
      </w:pPr>
      <w:r>
        <w:rPr>
          <w:noProof/>
          <w:lang w:val="it-IT" w:eastAsia="it-IT"/>
        </w:rPr>
        <w:pict w14:anchorId="3D8824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3.png" o:spid="_x0000_s1030" type="#_x0000_t75" style="position:absolute;left:0;text-align:left;margin-left:39.95pt;margin-top:26.95pt;width:519.4pt;height:512.3pt;z-index:-251659264;visibility:visible;mso-wrap-distance-left:0;mso-wrap-distance-right:0;mso-position-horizontal-relative:page">
            <v:imagedata r:id="rId7" o:title=""/>
            <w10:wrap anchorx="page"/>
          </v:shape>
        </w:pict>
      </w:r>
      <w:r w:rsidR="0047459B" w:rsidRPr="006C163F">
        <w:rPr>
          <w:lang w:val="it-IT"/>
        </w:rPr>
        <w:t>IP06 – SERVIZI PER L’ENOGASTRONOMIA E L’OSPITALITÀ ALBERGHIERA ARTICOLAZIONE SALA E VENDITA</w:t>
      </w:r>
    </w:p>
    <w:p w14:paraId="4C5FB2EB" w14:textId="77777777" w:rsidR="0047459B" w:rsidRPr="006C163F" w:rsidRDefault="0047459B">
      <w:pPr>
        <w:pStyle w:val="Corpotesto"/>
        <w:spacing w:before="9"/>
        <w:rPr>
          <w:sz w:val="23"/>
          <w:lang w:val="it-IT"/>
        </w:rPr>
      </w:pPr>
    </w:p>
    <w:p w14:paraId="0E5FC7A7" w14:textId="77777777" w:rsidR="0047459B" w:rsidRPr="006C163F" w:rsidRDefault="0047459B">
      <w:pPr>
        <w:pStyle w:val="Corpotesto"/>
        <w:ind w:left="570" w:right="976"/>
        <w:jc w:val="center"/>
        <w:rPr>
          <w:lang w:val="it-IT"/>
        </w:rPr>
      </w:pPr>
      <w:r w:rsidRPr="006C163F">
        <w:rPr>
          <w:b/>
          <w:lang w:val="it-IT"/>
        </w:rPr>
        <w:t xml:space="preserve">Tema di: </w:t>
      </w:r>
      <w:r w:rsidRPr="006C163F">
        <w:rPr>
          <w:lang w:val="it-IT"/>
        </w:rPr>
        <w:t>SCIENZA E CULTURA DELL'ALIMENTAZIONE</w:t>
      </w:r>
    </w:p>
    <w:p w14:paraId="0B7B02D3" w14:textId="77777777" w:rsidR="0047459B" w:rsidRPr="006C163F" w:rsidRDefault="0047459B">
      <w:pPr>
        <w:pStyle w:val="Corpotesto"/>
        <w:rPr>
          <w:sz w:val="26"/>
          <w:lang w:val="it-IT"/>
        </w:rPr>
      </w:pPr>
    </w:p>
    <w:p w14:paraId="09281220" w14:textId="77777777" w:rsidR="0047459B" w:rsidRPr="006C163F" w:rsidRDefault="0047459B">
      <w:pPr>
        <w:pStyle w:val="Titolo3"/>
        <w:spacing w:before="216"/>
        <w:rPr>
          <w:lang w:val="it-IT"/>
        </w:rPr>
      </w:pPr>
      <w:r w:rsidRPr="006C163F">
        <w:rPr>
          <w:lang w:val="it-IT"/>
        </w:rPr>
        <w:t>Il candidato svolga la prima parte della prova e due tra i quesiti proposti nella seconda parte.</w:t>
      </w:r>
    </w:p>
    <w:p w14:paraId="614C1550" w14:textId="77777777" w:rsidR="0047459B" w:rsidRPr="006C163F" w:rsidRDefault="0047459B">
      <w:pPr>
        <w:pStyle w:val="Corpotesto"/>
        <w:spacing w:before="3"/>
        <w:rPr>
          <w:b/>
          <w:i/>
          <w:sz w:val="20"/>
          <w:lang w:val="it-IT"/>
        </w:rPr>
      </w:pPr>
    </w:p>
    <w:p w14:paraId="3EDA870A" w14:textId="77777777" w:rsidR="0047459B" w:rsidRPr="006C163F" w:rsidRDefault="0047459B">
      <w:pPr>
        <w:spacing w:before="90"/>
        <w:ind w:left="573" w:right="973"/>
        <w:jc w:val="center"/>
        <w:rPr>
          <w:b/>
          <w:sz w:val="24"/>
          <w:lang w:val="it-IT"/>
        </w:rPr>
      </w:pPr>
      <w:r w:rsidRPr="006C163F">
        <w:rPr>
          <w:b/>
          <w:sz w:val="24"/>
          <w:u w:val="thick"/>
          <w:lang w:val="it-IT"/>
        </w:rPr>
        <w:t>Dieta razionale ed equilibrata</w:t>
      </w:r>
    </w:p>
    <w:p w14:paraId="607B5077" w14:textId="77777777" w:rsidR="0047459B" w:rsidRPr="006C163F" w:rsidRDefault="0047459B">
      <w:pPr>
        <w:pStyle w:val="Titolo3"/>
        <w:spacing w:before="158"/>
        <w:rPr>
          <w:lang w:val="it-IT"/>
        </w:rPr>
      </w:pPr>
      <w:r w:rsidRPr="006C163F">
        <w:rPr>
          <w:lang w:val="it-IT"/>
        </w:rPr>
        <w:t>PRIMA PARTE</w:t>
      </w:r>
    </w:p>
    <w:p w14:paraId="75CACA28" w14:textId="77777777" w:rsidR="0047459B" w:rsidRPr="006C163F" w:rsidRDefault="0047459B">
      <w:pPr>
        <w:spacing w:before="115"/>
        <w:ind w:left="452"/>
        <w:rPr>
          <w:i/>
          <w:sz w:val="24"/>
          <w:lang w:val="it-IT"/>
        </w:rPr>
      </w:pPr>
      <w:r w:rsidRPr="006C163F">
        <w:rPr>
          <w:i/>
          <w:sz w:val="24"/>
          <w:lang w:val="it-IT"/>
        </w:rPr>
        <w:t>Documento n.1</w:t>
      </w:r>
    </w:p>
    <w:p w14:paraId="7FBA5411" w14:textId="77777777" w:rsidR="0047459B" w:rsidRPr="006C163F" w:rsidRDefault="0047459B">
      <w:pPr>
        <w:pStyle w:val="Corpotesto"/>
        <w:spacing w:before="1"/>
        <w:rPr>
          <w:i/>
          <w:sz w:val="15"/>
          <w:lang w:val="it-IT"/>
        </w:rPr>
      </w:pPr>
    </w:p>
    <w:p w14:paraId="2A3813FA" w14:textId="77777777" w:rsidR="0047459B" w:rsidRPr="006C163F" w:rsidRDefault="0047459B">
      <w:pPr>
        <w:pStyle w:val="Corpotesto"/>
        <w:spacing w:before="90"/>
        <w:ind w:left="452" w:right="858"/>
        <w:jc w:val="both"/>
        <w:rPr>
          <w:lang w:val="it-IT"/>
        </w:rPr>
      </w:pPr>
      <w:r w:rsidRPr="006C163F">
        <w:rPr>
          <w:lang w:val="it-IT"/>
        </w:rPr>
        <w:t xml:space="preserve">“Mangiare è un atto ricco di significati che va ben oltre il semplice soddisfacimento fisiologico. Come e cosa si mangia dipende sia dalle risorse offerte dal territorio, sia dalle abitudini familiari </w:t>
      </w:r>
      <w:proofErr w:type="gramStart"/>
      <w:r w:rsidRPr="006C163F">
        <w:rPr>
          <w:lang w:val="it-IT"/>
        </w:rPr>
        <w:t>che</w:t>
      </w:r>
      <w:proofErr w:type="gramEnd"/>
      <w:r w:rsidRPr="006C163F">
        <w:rPr>
          <w:lang w:val="it-IT"/>
        </w:rPr>
        <w:t xml:space="preserve"> dal rapporto che si crea tra le persone e il</w:t>
      </w:r>
      <w:r w:rsidRPr="006C163F">
        <w:rPr>
          <w:spacing w:val="-6"/>
          <w:lang w:val="it-IT"/>
        </w:rPr>
        <w:t xml:space="preserve"> </w:t>
      </w:r>
      <w:r w:rsidRPr="006C163F">
        <w:rPr>
          <w:lang w:val="it-IT"/>
        </w:rPr>
        <w:t>cibo.</w:t>
      </w:r>
    </w:p>
    <w:p w14:paraId="446324C7" w14:textId="77777777" w:rsidR="0047459B" w:rsidRPr="006C163F" w:rsidRDefault="0047459B">
      <w:pPr>
        <w:pStyle w:val="Corpotesto"/>
        <w:spacing w:before="119"/>
        <w:ind w:left="452" w:right="854"/>
        <w:jc w:val="both"/>
        <w:rPr>
          <w:lang w:val="it-IT"/>
        </w:rPr>
      </w:pPr>
      <w:r w:rsidRPr="006C163F">
        <w:rPr>
          <w:lang w:val="it-IT"/>
        </w:rPr>
        <w:t>La sana dieta alimentare, ovvero una corretta alimentazione, è l’insieme dei comportamenti e dei rapporti nei confronti del cibo che permettono il mantenimento della propria salute nel rispetto dell’ambiente e degli altri. E’ opportuno ricordare che il termine “dieta” indica una selezione ragionata di alimenti, e non necessariamente un regime alimentare finalizzato ad ottenere una perdita di peso (ovvero una “dieta”</w:t>
      </w:r>
      <w:r w:rsidRPr="006C163F">
        <w:rPr>
          <w:spacing w:val="-5"/>
          <w:lang w:val="it-IT"/>
        </w:rPr>
        <w:t xml:space="preserve"> </w:t>
      </w:r>
      <w:r w:rsidRPr="006C163F">
        <w:rPr>
          <w:lang w:val="it-IT"/>
        </w:rPr>
        <w:t>ipocalorica).</w:t>
      </w:r>
    </w:p>
    <w:p w14:paraId="2A86C0A8" w14:textId="77777777" w:rsidR="0047459B" w:rsidRPr="006C163F" w:rsidRDefault="0047459B">
      <w:pPr>
        <w:pStyle w:val="Corpotesto"/>
        <w:spacing w:before="119"/>
        <w:ind w:left="452" w:right="855"/>
        <w:jc w:val="both"/>
        <w:rPr>
          <w:lang w:val="it-IT"/>
        </w:rPr>
      </w:pPr>
      <w:r w:rsidRPr="006C163F">
        <w:rPr>
          <w:lang w:val="it-IT"/>
        </w:rPr>
        <w:t>L’assunzione errata di alimenti, sia nella quantità che nella qualità, può essere uno dei fattori principali nella determinazione di stati patologici quali ipertensione, malattie dell’apparato cardiocircolatorio, obesità, diabete e alcune forme di tumori.”</w:t>
      </w:r>
    </w:p>
    <w:p w14:paraId="0E99C91F" w14:textId="77777777" w:rsidR="0047459B" w:rsidRPr="006C163F" w:rsidRDefault="0047459B">
      <w:pPr>
        <w:pStyle w:val="Corpotesto"/>
        <w:spacing w:before="10"/>
        <w:rPr>
          <w:sz w:val="32"/>
          <w:lang w:val="it-IT"/>
        </w:rPr>
      </w:pPr>
    </w:p>
    <w:p w14:paraId="3CC566CE" w14:textId="77777777" w:rsidR="0047459B" w:rsidRPr="006C163F" w:rsidRDefault="0047459B">
      <w:pPr>
        <w:spacing w:before="1"/>
        <w:ind w:left="2910"/>
        <w:rPr>
          <w:lang w:val="it-IT"/>
        </w:rPr>
      </w:pPr>
      <w:r w:rsidRPr="006C163F">
        <w:rPr>
          <w:lang w:val="it-IT"/>
        </w:rPr>
        <w:t>(</w:t>
      </w:r>
      <w:proofErr w:type="gramStart"/>
      <w:r w:rsidRPr="006C163F">
        <w:rPr>
          <w:lang w:val="it-IT"/>
        </w:rPr>
        <w:t xml:space="preserve">Fonte:  </w:t>
      </w:r>
      <w:r w:rsidRPr="006C163F">
        <w:rPr>
          <w:i/>
          <w:lang w:val="it-IT"/>
        </w:rPr>
        <w:t>archivio.pubblica.istruzione.it/essere_benessere/allegati/linee_guida.pdf</w:t>
      </w:r>
      <w:proofErr w:type="gramEnd"/>
      <w:r w:rsidRPr="006C163F">
        <w:rPr>
          <w:lang w:val="it-IT"/>
        </w:rPr>
        <w:t>)</w:t>
      </w:r>
    </w:p>
    <w:p w14:paraId="7C05BDAE" w14:textId="77777777" w:rsidR="0047459B" w:rsidRPr="006C163F" w:rsidRDefault="0047459B">
      <w:pPr>
        <w:pStyle w:val="Corpotesto"/>
        <w:rPr>
          <w:lang w:val="it-IT"/>
        </w:rPr>
      </w:pPr>
    </w:p>
    <w:p w14:paraId="034ABC0B" w14:textId="77777777" w:rsidR="0047459B" w:rsidRPr="006C163F" w:rsidRDefault="0047459B">
      <w:pPr>
        <w:pStyle w:val="Corpotesto"/>
        <w:spacing w:before="7"/>
        <w:rPr>
          <w:sz w:val="20"/>
          <w:lang w:val="it-IT"/>
        </w:rPr>
      </w:pPr>
    </w:p>
    <w:p w14:paraId="651CA0F9" w14:textId="77777777" w:rsidR="0047459B" w:rsidRPr="006C163F" w:rsidRDefault="0047459B">
      <w:pPr>
        <w:ind w:left="452"/>
        <w:jc w:val="both"/>
        <w:rPr>
          <w:i/>
          <w:sz w:val="24"/>
          <w:lang w:val="it-IT"/>
        </w:rPr>
      </w:pPr>
      <w:r w:rsidRPr="006C163F">
        <w:rPr>
          <w:i/>
          <w:sz w:val="24"/>
          <w:lang w:val="it-IT"/>
        </w:rPr>
        <w:t>Documento n.2</w:t>
      </w:r>
    </w:p>
    <w:p w14:paraId="16586C65" w14:textId="77777777" w:rsidR="0047459B" w:rsidRPr="006C163F" w:rsidRDefault="0047459B">
      <w:pPr>
        <w:pStyle w:val="Corpotesto"/>
        <w:spacing w:before="1"/>
        <w:rPr>
          <w:i/>
          <w:sz w:val="23"/>
          <w:lang w:val="it-IT"/>
        </w:rPr>
      </w:pPr>
    </w:p>
    <w:p w14:paraId="59431371" w14:textId="77777777" w:rsidR="0047459B" w:rsidRPr="006C163F" w:rsidRDefault="0047459B">
      <w:pPr>
        <w:pStyle w:val="Corpotesto"/>
        <w:spacing w:line="237" w:lineRule="auto"/>
        <w:ind w:left="452" w:right="851"/>
        <w:jc w:val="both"/>
        <w:rPr>
          <w:lang w:val="it-IT"/>
        </w:rPr>
      </w:pPr>
      <w:r w:rsidRPr="006C163F">
        <w:rPr>
          <w:lang w:val="it-IT"/>
        </w:rPr>
        <w:t>La Figura 1, di seguito riportata, presenta la Nuova Piramide Alimentare per la Dieta Mediterranea Moderna. La Piramide è stata elaborata in collaborazione con l’INRAN (Istituto Nazionale di Ricerca per gli Alimenti e la Nutrizione) da studiosi provenienti dal bacino del Mediterraneo e da istituzioni internazionali presenti alla 3</w:t>
      </w:r>
      <w:r w:rsidRPr="006C163F">
        <w:rPr>
          <w:position w:val="9"/>
          <w:sz w:val="16"/>
          <w:lang w:val="it-IT"/>
        </w:rPr>
        <w:t xml:space="preserve">a </w:t>
      </w:r>
      <w:r w:rsidRPr="006C163F">
        <w:rPr>
          <w:lang w:val="it-IT"/>
        </w:rPr>
        <w:t xml:space="preserve">Conferenza Internazionale CIISCAM (Centro Interuniversitario Internazionale di Ricerca sulle Culture Alimentari Mediterranee), tenutasi </w:t>
      </w:r>
      <w:proofErr w:type="gramStart"/>
      <w:r w:rsidRPr="006C163F">
        <w:rPr>
          <w:lang w:val="it-IT"/>
        </w:rPr>
        <w:t>a  Parma</w:t>
      </w:r>
      <w:proofErr w:type="gramEnd"/>
      <w:r w:rsidRPr="006C163F">
        <w:rPr>
          <w:lang w:val="it-IT"/>
        </w:rPr>
        <w:t xml:space="preserve"> nel 2009. Essa propone come modello alimentare di base la Dieta Mediterranea, tenendo conto anche dell’evoluzione della società e delle nuove scoperte scientifiche che correlano la dieta ai benefici per la salute. Nello specifico, essa è rivolta a individui di età compresa tra i 18 e i </w:t>
      </w:r>
      <w:proofErr w:type="gramStart"/>
      <w:r w:rsidRPr="006C163F">
        <w:rPr>
          <w:lang w:val="it-IT"/>
        </w:rPr>
        <w:t>65  anni</w:t>
      </w:r>
      <w:proofErr w:type="gramEnd"/>
      <w:r w:rsidRPr="006C163F">
        <w:rPr>
          <w:lang w:val="it-IT"/>
        </w:rPr>
        <w:t xml:space="preserve"> e propone un esempio di organizzazione dei pasti e di frequenza di consumo delle diverse categorie di</w:t>
      </w:r>
      <w:r w:rsidRPr="006C163F">
        <w:rPr>
          <w:spacing w:val="-5"/>
          <w:lang w:val="it-IT"/>
        </w:rPr>
        <w:t xml:space="preserve"> </w:t>
      </w:r>
      <w:r w:rsidRPr="006C163F">
        <w:rPr>
          <w:lang w:val="it-IT"/>
        </w:rPr>
        <w:t>alimenti.</w:t>
      </w:r>
    </w:p>
    <w:p w14:paraId="7D4DAB17" w14:textId="77777777" w:rsidR="0047459B" w:rsidRPr="006C163F" w:rsidRDefault="0047459B">
      <w:pPr>
        <w:spacing w:line="237" w:lineRule="auto"/>
        <w:jc w:val="both"/>
        <w:rPr>
          <w:lang w:val="it-IT"/>
        </w:rPr>
        <w:sectPr w:rsidR="0047459B" w:rsidRPr="006C163F">
          <w:headerReference w:type="default" r:id="rId8"/>
          <w:type w:val="continuous"/>
          <w:pgSz w:w="11910" w:h="16850"/>
          <w:pgMar w:top="1460" w:right="280" w:bottom="280" w:left="680" w:header="232" w:footer="720" w:gutter="0"/>
          <w:pgNumType w:start="1"/>
          <w:cols w:space="720"/>
        </w:sectPr>
      </w:pPr>
    </w:p>
    <w:p w14:paraId="27A997C7" w14:textId="77777777" w:rsidR="0047459B" w:rsidRPr="006C163F" w:rsidRDefault="0047459B">
      <w:pPr>
        <w:pStyle w:val="Corpotesto"/>
        <w:spacing w:before="8"/>
        <w:rPr>
          <w:sz w:val="20"/>
          <w:lang w:val="it-IT"/>
        </w:rPr>
      </w:pPr>
    </w:p>
    <w:p w14:paraId="3030820A" w14:textId="77777777" w:rsidR="0047459B" w:rsidRPr="006C163F" w:rsidRDefault="0047459B">
      <w:pPr>
        <w:pStyle w:val="Titolo1"/>
        <w:rPr>
          <w:lang w:val="it-IT"/>
        </w:rPr>
      </w:pPr>
      <w:r w:rsidRPr="006C163F">
        <w:rPr>
          <w:w w:val="75"/>
          <w:lang w:val="it-IT"/>
        </w:rPr>
        <w:t xml:space="preserve">Ministero dell’Istruzione, </w:t>
      </w:r>
      <w:proofErr w:type="gramStart"/>
      <w:r w:rsidRPr="006C163F">
        <w:rPr>
          <w:w w:val="75"/>
          <w:lang w:val="it-IT"/>
        </w:rPr>
        <w:t>dell’ Università</w:t>
      </w:r>
      <w:proofErr w:type="gramEnd"/>
      <w:r w:rsidRPr="006C163F">
        <w:rPr>
          <w:w w:val="75"/>
          <w:lang w:val="it-IT"/>
        </w:rPr>
        <w:t xml:space="preserve"> e della Ricerca</w:t>
      </w:r>
    </w:p>
    <w:p w14:paraId="4FF97DD1" w14:textId="77777777" w:rsidR="0047459B" w:rsidRPr="006C163F" w:rsidRDefault="0047459B">
      <w:pPr>
        <w:pStyle w:val="Titolo2"/>
        <w:rPr>
          <w:u w:val="none"/>
          <w:lang w:val="it-IT"/>
        </w:rPr>
      </w:pPr>
      <w:r w:rsidRPr="006C163F">
        <w:rPr>
          <w:u w:val="thick"/>
          <w:lang w:val="it-IT"/>
        </w:rPr>
        <w:t>M073 – ESAME DI STATO DI ISTRUZIONE SECONDARIA SUPERIORE</w:t>
      </w:r>
    </w:p>
    <w:p w14:paraId="315CA001" w14:textId="77777777" w:rsidR="0047459B" w:rsidRPr="006C163F" w:rsidRDefault="0047459B">
      <w:pPr>
        <w:pStyle w:val="Corpotesto"/>
        <w:spacing w:before="9"/>
        <w:rPr>
          <w:b/>
          <w:sz w:val="15"/>
          <w:lang w:val="it-IT"/>
        </w:rPr>
      </w:pPr>
    </w:p>
    <w:p w14:paraId="4973217A" w14:textId="77777777" w:rsidR="0047459B" w:rsidRPr="006C163F" w:rsidRDefault="0047459B">
      <w:pPr>
        <w:pStyle w:val="Corpotesto"/>
        <w:spacing w:before="90"/>
        <w:ind w:left="573" w:right="976"/>
        <w:jc w:val="center"/>
        <w:rPr>
          <w:lang w:val="it-IT"/>
        </w:rPr>
      </w:pPr>
      <w:r w:rsidRPr="006C163F">
        <w:rPr>
          <w:b/>
          <w:lang w:val="it-IT"/>
        </w:rPr>
        <w:t xml:space="preserve">Indirizzi: </w:t>
      </w:r>
      <w:r w:rsidRPr="006C163F">
        <w:rPr>
          <w:lang w:val="it-IT"/>
        </w:rPr>
        <w:t>IPEN – SERVIZI PER L’ENOGASTRONOMIA E L’OSPITALITÀ ALBERGHIERA ARTICOLAZIONE "ENOGASTRONOMIA"</w:t>
      </w:r>
    </w:p>
    <w:p w14:paraId="60D81A5D" w14:textId="77777777" w:rsidR="0047459B" w:rsidRPr="006C163F" w:rsidRDefault="002F5B8A">
      <w:pPr>
        <w:pStyle w:val="Corpotesto"/>
        <w:spacing w:before="185" w:line="274" w:lineRule="exact"/>
        <w:ind w:left="572" w:right="976"/>
        <w:jc w:val="center"/>
        <w:rPr>
          <w:lang w:val="it-IT"/>
        </w:rPr>
      </w:pPr>
      <w:r>
        <w:rPr>
          <w:noProof/>
          <w:lang w:val="it-IT" w:eastAsia="it-IT"/>
        </w:rPr>
        <w:pict w14:anchorId="2AE91B79">
          <v:group id="_x0000_s1031" style="position:absolute;left:0;text-align:left;margin-left:39.95pt;margin-top:26.95pt;width:519.45pt;height:512.35pt;z-index:-251657216;mso-position-horizontal-relative:page" coordorigin="799,539" coordsize="10389,10247">
            <v:shape id="_x0000_s1032" type="#_x0000_t75" style="position:absolute;left:799;top:539;width:10388;height:10246">
              <v:imagedata r:id="rId7" o:title=""/>
            </v:shape>
            <v:shape id="_x0000_s1033" type="#_x0000_t75" style="position:absolute;left:1956;top:2597;width:7994;height:5880">
              <v:imagedata r:id="rId9" o:title=""/>
            </v:shape>
            <w10:wrap anchorx="page"/>
          </v:group>
        </w:pict>
      </w:r>
      <w:r w:rsidR="0047459B" w:rsidRPr="006C163F">
        <w:rPr>
          <w:lang w:val="it-IT"/>
        </w:rPr>
        <w:t>IP06 – SERVIZI PER L’ENOGASTRONOMIA E L’OSPITALITÀ ALBERGHIERA ARTICOLAZIONE "SALA E VENDITA"</w:t>
      </w:r>
    </w:p>
    <w:p w14:paraId="5D7841D7" w14:textId="77777777" w:rsidR="0047459B" w:rsidRPr="006C163F" w:rsidRDefault="0047459B">
      <w:pPr>
        <w:pStyle w:val="Corpotesto"/>
        <w:spacing w:before="9"/>
        <w:rPr>
          <w:sz w:val="23"/>
          <w:lang w:val="it-IT"/>
        </w:rPr>
      </w:pPr>
    </w:p>
    <w:p w14:paraId="6982D010" w14:textId="77777777" w:rsidR="0047459B" w:rsidRPr="006C163F" w:rsidRDefault="0047459B">
      <w:pPr>
        <w:pStyle w:val="Corpotesto"/>
        <w:ind w:left="570" w:right="976"/>
        <w:jc w:val="center"/>
        <w:rPr>
          <w:lang w:val="it-IT"/>
        </w:rPr>
      </w:pPr>
      <w:r w:rsidRPr="006C163F">
        <w:rPr>
          <w:b/>
          <w:lang w:val="it-IT"/>
        </w:rPr>
        <w:t xml:space="preserve">Tema di: </w:t>
      </w:r>
      <w:r w:rsidRPr="006C163F">
        <w:rPr>
          <w:lang w:val="it-IT"/>
        </w:rPr>
        <w:t>SCIENZA E CULTURA DELL'ALIMENTAZIONE</w:t>
      </w:r>
    </w:p>
    <w:p w14:paraId="5A74D26C" w14:textId="77777777" w:rsidR="0047459B" w:rsidRPr="006C163F" w:rsidRDefault="0047459B">
      <w:pPr>
        <w:pStyle w:val="Corpotesto"/>
        <w:spacing w:before="1"/>
        <w:rPr>
          <w:sz w:val="38"/>
          <w:lang w:val="it-IT"/>
        </w:rPr>
      </w:pPr>
    </w:p>
    <w:p w14:paraId="4EB9668E" w14:textId="77777777" w:rsidR="0047459B" w:rsidRPr="006C163F" w:rsidRDefault="0047459B">
      <w:pPr>
        <w:pStyle w:val="Corpotesto"/>
        <w:spacing w:before="1"/>
        <w:ind w:left="452" w:right="861"/>
        <w:rPr>
          <w:lang w:val="it-IT"/>
        </w:rPr>
      </w:pPr>
      <w:r w:rsidRPr="006C163F">
        <w:rPr>
          <w:lang w:val="it-IT"/>
        </w:rPr>
        <w:t xml:space="preserve">Nel 2010 la Dieta Mediterranea è stata riconosciuta dall’UNESCO Patrimonio </w:t>
      </w:r>
      <w:proofErr w:type="gramStart"/>
      <w:r w:rsidRPr="006C163F">
        <w:rPr>
          <w:lang w:val="it-IT"/>
        </w:rPr>
        <w:t>Culturale  Immateriale</w:t>
      </w:r>
      <w:proofErr w:type="gramEnd"/>
      <w:r w:rsidRPr="006C163F">
        <w:rPr>
          <w:spacing w:val="-9"/>
          <w:lang w:val="it-IT"/>
        </w:rPr>
        <w:t xml:space="preserve"> </w:t>
      </w:r>
      <w:r w:rsidRPr="006C163F">
        <w:rPr>
          <w:lang w:val="it-IT"/>
        </w:rPr>
        <w:t>dell’Umanità.</w:t>
      </w:r>
    </w:p>
    <w:p w14:paraId="39A02FF3" w14:textId="77777777" w:rsidR="0047459B" w:rsidRPr="006C163F" w:rsidRDefault="0047459B">
      <w:pPr>
        <w:pStyle w:val="Corpotesto"/>
        <w:rPr>
          <w:sz w:val="26"/>
          <w:lang w:val="it-IT"/>
        </w:rPr>
      </w:pPr>
    </w:p>
    <w:p w14:paraId="515C595D" w14:textId="77777777" w:rsidR="0047459B" w:rsidRPr="006C163F" w:rsidRDefault="0047459B">
      <w:pPr>
        <w:pStyle w:val="Corpotesto"/>
        <w:rPr>
          <w:sz w:val="26"/>
          <w:lang w:val="it-IT"/>
        </w:rPr>
      </w:pPr>
    </w:p>
    <w:p w14:paraId="5EDD27B0" w14:textId="77777777" w:rsidR="0047459B" w:rsidRPr="006C163F" w:rsidRDefault="0047459B">
      <w:pPr>
        <w:pStyle w:val="Corpotesto"/>
        <w:rPr>
          <w:sz w:val="26"/>
          <w:lang w:val="it-IT"/>
        </w:rPr>
      </w:pPr>
    </w:p>
    <w:p w14:paraId="65488225" w14:textId="77777777" w:rsidR="0047459B" w:rsidRPr="006C163F" w:rsidRDefault="0047459B">
      <w:pPr>
        <w:pStyle w:val="Corpotesto"/>
        <w:rPr>
          <w:sz w:val="26"/>
          <w:lang w:val="it-IT"/>
        </w:rPr>
      </w:pPr>
    </w:p>
    <w:p w14:paraId="29B5C545" w14:textId="77777777" w:rsidR="0047459B" w:rsidRPr="006C163F" w:rsidRDefault="0047459B">
      <w:pPr>
        <w:pStyle w:val="Corpotesto"/>
        <w:rPr>
          <w:sz w:val="26"/>
          <w:lang w:val="it-IT"/>
        </w:rPr>
      </w:pPr>
    </w:p>
    <w:p w14:paraId="3D5DBD43" w14:textId="77777777" w:rsidR="0047459B" w:rsidRPr="006C163F" w:rsidRDefault="0047459B">
      <w:pPr>
        <w:pStyle w:val="Corpotesto"/>
        <w:rPr>
          <w:sz w:val="26"/>
          <w:lang w:val="it-IT"/>
        </w:rPr>
      </w:pPr>
    </w:p>
    <w:p w14:paraId="50327AF8" w14:textId="77777777" w:rsidR="0047459B" w:rsidRPr="006C163F" w:rsidRDefault="0047459B">
      <w:pPr>
        <w:pStyle w:val="Corpotesto"/>
        <w:rPr>
          <w:sz w:val="26"/>
          <w:lang w:val="it-IT"/>
        </w:rPr>
      </w:pPr>
    </w:p>
    <w:p w14:paraId="3BA46ECF" w14:textId="77777777" w:rsidR="0047459B" w:rsidRPr="006C163F" w:rsidRDefault="0047459B">
      <w:pPr>
        <w:pStyle w:val="Corpotesto"/>
        <w:rPr>
          <w:sz w:val="26"/>
          <w:lang w:val="it-IT"/>
        </w:rPr>
      </w:pPr>
    </w:p>
    <w:p w14:paraId="2E3BD890" w14:textId="77777777" w:rsidR="0047459B" w:rsidRPr="006C163F" w:rsidRDefault="0047459B">
      <w:pPr>
        <w:pStyle w:val="Corpotesto"/>
        <w:rPr>
          <w:sz w:val="26"/>
          <w:lang w:val="it-IT"/>
        </w:rPr>
      </w:pPr>
    </w:p>
    <w:p w14:paraId="48EFCC3A" w14:textId="77777777" w:rsidR="0047459B" w:rsidRPr="006C163F" w:rsidRDefault="0047459B">
      <w:pPr>
        <w:pStyle w:val="Corpotesto"/>
        <w:rPr>
          <w:sz w:val="26"/>
          <w:lang w:val="it-IT"/>
        </w:rPr>
      </w:pPr>
    </w:p>
    <w:p w14:paraId="327AA496" w14:textId="77777777" w:rsidR="0047459B" w:rsidRPr="006C163F" w:rsidRDefault="0047459B">
      <w:pPr>
        <w:pStyle w:val="Corpotesto"/>
        <w:rPr>
          <w:sz w:val="26"/>
          <w:lang w:val="it-IT"/>
        </w:rPr>
      </w:pPr>
    </w:p>
    <w:p w14:paraId="2608EE54" w14:textId="77777777" w:rsidR="0047459B" w:rsidRPr="006C163F" w:rsidRDefault="0047459B">
      <w:pPr>
        <w:pStyle w:val="Corpotesto"/>
        <w:rPr>
          <w:sz w:val="26"/>
          <w:lang w:val="it-IT"/>
        </w:rPr>
      </w:pPr>
    </w:p>
    <w:p w14:paraId="3FABCC34" w14:textId="77777777" w:rsidR="0047459B" w:rsidRPr="006C163F" w:rsidRDefault="0047459B">
      <w:pPr>
        <w:pStyle w:val="Corpotesto"/>
        <w:rPr>
          <w:sz w:val="26"/>
          <w:lang w:val="it-IT"/>
        </w:rPr>
      </w:pPr>
    </w:p>
    <w:p w14:paraId="3CC5CFDE" w14:textId="77777777" w:rsidR="0047459B" w:rsidRPr="006C163F" w:rsidRDefault="0047459B">
      <w:pPr>
        <w:pStyle w:val="Corpotesto"/>
        <w:rPr>
          <w:sz w:val="26"/>
          <w:lang w:val="it-IT"/>
        </w:rPr>
      </w:pPr>
    </w:p>
    <w:p w14:paraId="0BC43D7C" w14:textId="77777777" w:rsidR="0047459B" w:rsidRPr="006C163F" w:rsidRDefault="0047459B">
      <w:pPr>
        <w:pStyle w:val="Corpotesto"/>
        <w:rPr>
          <w:sz w:val="26"/>
          <w:lang w:val="it-IT"/>
        </w:rPr>
      </w:pPr>
    </w:p>
    <w:p w14:paraId="02777C9E" w14:textId="77777777" w:rsidR="0047459B" w:rsidRPr="006C163F" w:rsidRDefault="0047459B">
      <w:pPr>
        <w:pStyle w:val="Corpotesto"/>
        <w:rPr>
          <w:sz w:val="26"/>
          <w:lang w:val="it-IT"/>
        </w:rPr>
      </w:pPr>
    </w:p>
    <w:p w14:paraId="3CF46036" w14:textId="77777777" w:rsidR="0047459B" w:rsidRPr="006C163F" w:rsidRDefault="0047459B">
      <w:pPr>
        <w:pStyle w:val="Corpotesto"/>
        <w:rPr>
          <w:sz w:val="26"/>
          <w:lang w:val="it-IT"/>
        </w:rPr>
      </w:pPr>
    </w:p>
    <w:p w14:paraId="061BD4E9" w14:textId="77777777" w:rsidR="0047459B" w:rsidRPr="006C163F" w:rsidRDefault="0047459B">
      <w:pPr>
        <w:pStyle w:val="Corpotesto"/>
        <w:rPr>
          <w:sz w:val="26"/>
          <w:lang w:val="it-IT"/>
        </w:rPr>
      </w:pPr>
    </w:p>
    <w:p w14:paraId="74C3983A" w14:textId="77777777" w:rsidR="0047459B" w:rsidRPr="006C163F" w:rsidRDefault="0047459B">
      <w:pPr>
        <w:pStyle w:val="Corpotesto"/>
        <w:rPr>
          <w:sz w:val="26"/>
          <w:lang w:val="it-IT"/>
        </w:rPr>
      </w:pPr>
    </w:p>
    <w:p w14:paraId="0EB3E202" w14:textId="77777777" w:rsidR="0047459B" w:rsidRPr="006C163F" w:rsidRDefault="0047459B">
      <w:pPr>
        <w:pStyle w:val="Corpotesto"/>
        <w:rPr>
          <w:sz w:val="26"/>
          <w:lang w:val="it-IT"/>
        </w:rPr>
      </w:pPr>
    </w:p>
    <w:p w14:paraId="25F220CC" w14:textId="77777777" w:rsidR="0047459B" w:rsidRPr="006C163F" w:rsidRDefault="0047459B">
      <w:pPr>
        <w:pStyle w:val="Corpotesto"/>
        <w:rPr>
          <w:sz w:val="26"/>
          <w:lang w:val="it-IT"/>
        </w:rPr>
      </w:pPr>
    </w:p>
    <w:p w14:paraId="54E1032E" w14:textId="77777777" w:rsidR="0047459B" w:rsidRPr="006C163F" w:rsidRDefault="0047459B">
      <w:pPr>
        <w:pStyle w:val="Corpotesto"/>
        <w:rPr>
          <w:lang w:val="it-IT"/>
        </w:rPr>
      </w:pPr>
    </w:p>
    <w:p w14:paraId="5743EA14" w14:textId="77777777" w:rsidR="0047459B" w:rsidRPr="006C163F" w:rsidRDefault="0047459B">
      <w:pPr>
        <w:ind w:left="452"/>
        <w:rPr>
          <w:lang w:val="it-IT"/>
        </w:rPr>
      </w:pPr>
      <w:r w:rsidRPr="006C163F">
        <w:rPr>
          <w:b/>
          <w:lang w:val="it-IT"/>
        </w:rPr>
        <w:t>Figura 1</w:t>
      </w:r>
      <w:r w:rsidRPr="006C163F">
        <w:rPr>
          <w:lang w:val="it-IT"/>
        </w:rPr>
        <w:t>. La Piramide della Dieta Mediterranea Moderna, 3</w:t>
      </w:r>
      <w:r w:rsidRPr="006C163F">
        <w:rPr>
          <w:position w:val="8"/>
          <w:sz w:val="14"/>
          <w:lang w:val="it-IT"/>
        </w:rPr>
        <w:t xml:space="preserve">a </w:t>
      </w:r>
      <w:r w:rsidRPr="006C163F">
        <w:rPr>
          <w:lang w:val="it-IT"/>
        </w:rPr>
        <w:t>Conferenza Internazionale CIISCAM, 2009.</w:t>
      </w:r>
    </w:p>
    <w:p w14:paraId="6377F075" w14:textId="77777777" w:rsidR="0047459B" w:rsidRPr="006C163F" w:rsidRDefault="0047459B">
      <w:pPr>
        <w:pStyle w:val="Corpotesto"/>
        <w:rPr>
          <w:lang w:val="it-IT"/>
        </w:rPr>
      </w:pPr>
    </w:p>
    <w:p w14:paraId="0B50A7A0" w14:textId="77777777" w:rsidR="0047459B" w:rsidRPr="006C163F" w:rsidRDefault="0047459B">
      <w:pPr>
        <w:pStyle w:val="Corpotesto"/>
        <w:spacing w:before="196"/>
        <w:ind w:left="452"/>
        <w:rPr>
          <w:lang w:val="it-IT"/>
        </w:rPr>
      </w:pPr>
      <w:commentRangeStart w:id="0"/>
      <w:r w:rsidRPr="006C163F">
        <w:rPr>
          <w:lang w:val="it-IT"/>
        </w:rPr>
        <w:t>Il candidato, analizzando la Piramide della Dieta Mediterranea Moderna come da Figura 1</w:t>
      </w:r>
      <w:r w:rsidRPr="006C163F">
        <w:rPr>
          <w:b/>
          <w:lang w:val="it-IT"/>
        </w:rPr>
        <w:t xml:space="preserve">, </w:t>
      </w:r>
      <w:r w:rsidRPr="006C163F">
        <w:rPr>
          <w:lang w:val="it-IT"/>
        </w:rPr>
        <w:t>sviluppi l’elaborato secondo le seguenti indicazioni:</w:t>
      </w:r>
      <w:commentRangeEnd w:id="0"/>
      <w:r w:rsidR="00171CFF">
        <w:rPr>
          <w:rStyle w:val="Rimandocommento"/>
        </w:rPr>
        <w:commentReference w:id="0"/>
      </w:r>
    </w:p>
    <w:p w14:paraId="303B66EA" w14:textId="77777777" w:rsidR="0047459B" w:rsidRPr="006C163F" w:rsidRDefault="0047459B">
      <w:pPr>
        <w:pStyle w:val="Paragrafoelenco"/>
        <w:numPr>
          <w:ilvl w:val="0"/>
          <w:numId w:val="2"/>
        </w:numPr>
        <w:tabs>
          <w:tab w:val="left" w:pos="881"/>
        </w:tabs>
        <w:spacing w:before="144" w:line="274" w:lineRule="exact"/>
        <w:ind w:right="858"/>
        <w:rPr>
          <w:sz w:val="24"/>
          <w:lang w:val="it-IT"/>
        </w:rPr>
      </w:pPr>
      <w:proofErr w:type="gramStart"/>
      <w:r w:rsidRPr="006C163F">
        <w:rPr>
          <w:sz w:val="24"/>
          <w:lang w:val="it-IT"/>
        </w:rPr>
        <w:t>riconosca</w:t>
      </w:r>
      <w:proofErr w:type="gramEnd"/>
      <w:r w:rsidRPr="006C163F">
        <w:rPr>
          <w:sz w:val="24"/>
          <w:lang w:val="it-IT"/>
        </w:rPr>
        <w:t>, nella ripartizione e nella tipologia degli alimenti proposti, le caratteristiche di una dieta equilibrata in riferimento alla qualità e alla quantità dei</w:t>
      </w:r>
      <w:r w:rsidRPr="006C163F">
        <w:rPr>
          <w:spacing w:val="-12"/>
          <w:sz w:val="24"/>
          <w:lang w:val="it-IT"/>
        </w:rPr>
        <w:t xml:space="preserve"> </w:t>
      </w:r>
      <w:r w:rsidRPr="006C163F">
        <w:rPr>
          <w:sz w:val="24"/>
          <w:lang w:val="it-IT"/>
        </w:rPr>
        <w:t>macronutrienti;</w:t>
      </w:r>
    </w:p>
    <w:p w14:paraId="71E7E4EA" w14:textId="77777777" w:rsidR="0047459B" w:rsidRPr="006C163F" w:rsidRDefault="0047459B">
      <w:pPr>
        <w:pStyle w:val="Paragrafoelenco"/>
        <w:numPr>
          <w:ilvl w:val="0"/>
          <w:numId w:val="2"/>
        </w:numPr>
        <w:tabs>
          <w:tab w:val="left" w:pos="881"/>
        </w:tabs>
        <w:spacing w:before="119"/>
        <w:ind w:right="853"/>
        <w:rPr>
          <w:sz w:val="24"/>
          <w:lang w:val="it-IT"/>
        </w:rPr>
      </w:pPr>
      <w:proofErr w:type="gramStart"/>
      <w:r w:rsidRPr="006C163F">
        <w:rPr>
          <w:sz w:val="24"/>
          <w:lang w:val="it-IT"/>
        </w:rPr>
        <w:t>individui</w:t>
      </w:r>
      <w:proofErr w:type="gramEnd"/>
      <w:r w:rsidRPr="006C163F">
        <w:rPr>
          <w:sz w:val="24"/>
          <w:lang w:val="it-IT"/>
        </w:rPr>
        <w:t xml:space="preserve">, all’interno della piramide stessa, gli alimenti che rappresentano una fonte significativa di acidi grassi essenziali (AGE), di micronutrienti, di fibra alimentare e di </w:t>
      </w:r>
      <w:proofErr w:type="spellStart"/>
      <w:r w:rsidRPr="006C163F">
        <w:rPr>
          <w:sz w:val="24"/>
          <w:lang w:val="it-IT"/>
        </w:rPr>
        <w:t>fitocomposti</w:t>
      </w:r>
      <w:proofErr w:type="spellEnd"/>
      <w:r w:rsidRPr="006C163F">
        <w:rPr>
          <w:sz w:val="24"/>
          <w:lang w:val="it-IT"/>
        </w:rPr>
        <w:t xml:space="preserve"> o sostanze</w:t>
      </w:r>
      <w:r w:rsidRPr="006C163F">
        <w:rPr>
          <w:spacing w:val="-8"/>
          <w:sz w:val="24"/>
          <w:lang w:val="it-IT"/>
        </w:rPr>
        <w:t xml:space="preserve"> </w:t>
      </w:r>
      <w:r w:rsidRPr="006C163F">
        <w:rPr>
          <w:sz w:val="24"/>
          <w:lang w:val="it-IT"/>
        </w:rPr>
        <w:t>protettive;</w:t>
      </w:r>
    </w:p>
    <w:p w14:paraId="6845D0E7" w14:textId="77777777" w:rsidR="0047459B" w:rsidRPr="006C163F" w:rsidRDefault="0047459B">
      <w:pPr>
        <w:jc w:val="both"/>
        <w:rPr>
          <w:sz w:val="24"/>
          <w:lang w:val="it-IT"/>
        </w:rPr>
        <w:sectPr w:rsidR="0047459B" w:rsidRPr="006C163F">
          <w:pgSz w:w="11910" w:h="16850"/>
          <w:pgMar w:top="1460" w:right="280" w:bottom="280" w:left="680" w:header="232" w:footer="0" w:gutter="0"/>
          <w:cols w:space="720"/>
        </w:sectPr>
      </w:pPr>
    </w:p>
    <w:p w14:paraId="596C1D56" w14:textId="77777777" w:rsidR="0047459B" w:rsidRPr="006C163F" w:rsidRDefault="0047459B">
      <w:pPr>
        <w:pStyle w:val="Corpotesto"/>
        <w:spacing w:before="8"/>
        <w:rPr>
          <w:sz w:val="20"/>
          <w:lang w:val="it-IT"/>
        </w:rPr>
      </w:pPr>
    </w:p>
    <w:p w14:paraId="23AE49E8" w14:textId="77777777" w:rsidR="0047459B" w:rsidRPr="006C163F" w:rsidRDefault="0047459B">
      <w:pPr>
        <w:pStyle w:val="Titolo1"/>
        <w:rPr>
          <w:lang w:val="it-IT"/>
        </w:rPr>
      </w:pPr>
      <w:r w:rsidRPr="006C163F">
        <w:rPr>
          <w:w w:val="75"/>
          <w:lang w:val="it-IT"/>
        </w:rPr>
        <w:t xml:space="preserve">Ministero dell’Istruzione, </w:t>
      </w:r>
      <w:proofErr w:type="gramStart"/>
      <w:r w:rsidRPr="006C163F">
        <w:rPr>
          <w:w w:val="75"/>
          <w:lang w:val="it-IT"/>
        </w:rPr>
        <w:t>dell’ Università</w:t>
      </w:r>
      <w:proofErr w:type="gramEnd"/>
      <w:r w:rsidRPr="006C163F">
        <w:rPr>
          <w:w w:val="75"/>
          <w:lang w:val="it-IT"/>
        </w:rPr>
        <w:t xml:space="preserve"> e della Ricerca</w:t>
      </w:r>
    </w:p>
    <w:p w14:paraId="7055FEB4" w14:textId="77777777" w:rsidR="0047459B" w:rsidRPr="006C163F" w:rsidRDefault="0047459B">
      <w:pPr>
        <w:pStyle w:val="Titolo2"/>
        <w:rPr>
          <w:u w:val="none"/>
          <w:lang w:val="it-IT"/>
        </w:rPr>
      </w:pPr>
      <w:r w:rsidRPr="006C163F">
        <w:rPr>
          <w:u w:val="thick"/>
          <w:lang w:val="it-IT"/>
        </w:rPr>
        <w:t>M073 – ESAME DI STATO DI ISTRUZIONE SECONDARIA SUPERIORE</w:t>
      </w:r>
    </w:p>
    <w:p w14:paraId="2E192CCA" w14:textId="77777777" w:rsidR="0047459B" w:rsidRPr="006C163F" w:rsidRDefault="0047459B">
      <w:pPr>
        <w:pStyle w:val="Corpotesto"/>
        <w:spacing w:before="9"/>
        <w:rPr>
          <w:b/>
          <w:sz w:val="15"/>
          <w:lang w:val="it-IT"/>
        </w:rPr>
      </w:pPr>
    </w:p>
    <w:p w14:paraId="16D7FC5B" w14:textId="77777777" w:rsidR="0047459B" w:rsidRPr="006C163F" w:rsidRDefault="0047459B">
      <w:pPr>
        <w:pStyle w:val="Corpotesto"/>
        <w:spacing w:before="90"/>
        <w:ind w:left="573" w:right="976"/>
        <w:jc w:val="center"/>
        <w:rPr>
          <w:lang w:val="it-IT"/>
        </w:rPr>
      </w:pPr>
      <w:r w:rsidRPr="006C163F">
        <w:rPr>
          <w:b/>
          <w:lang w:val="it-IT"/>
        </w:rPr>
        <w:t xml:space="preserve">Indirizzi: </w:t>
      </w:r>
      <w:r w:rsidRPr="006C163F">
        <w:rPr>
          <w:lang w:val="it-IT"/>
        </w:rPr>
        <w:t>IPEN – SERVIZI PER L’ENOGASTRONOMIA E L’OSPITALITÀ ALBERGHIERA ARTICOLAZIONE "ENOGASTRONOMIA"</w:t>
      </w:r>
    </w:p>
    <w:p w14:paraId="76F8E0A8" w14:textId="77777777" w:rsidR="0047459B" w:rsidRPr="006C163F" w:rsidRDefault="002F5B8A">
      <w:pPr>
        <w:pStyle w:val="Corpotesto"/>
        <w:spacing w:before="185" w:line="274" w:lineRule="exact"/>
        <w:ind w:left="572" w:right="976"/>
        <w:jc w:val="center"/>
        <w:rPr>
          <w:lang w:val="it-IT"/>
        </w:rPr>
      </w:pPr>
      <w:r>
        <w:rPr>
          <w:noProof/>
          <w:lang w:val="it-IT" w:eastAsia="it-IT"/>
        </w:rPr>
        <w:pict w14:anchorId="4BCFB032">
          <v:shape id="_x0000_s1034" type="#_x0000_t75" style="position:absolute;left:0;text-align:left;margin-left:39.95pt;margin-top:26.95pt;width:519.4pt;height:512.3pt;z-index:-251658240;visibility:visible;mso-wrap-distance-left:0;mso-wrap-distance-right:0;mso-position-horizontal-relative:page">
            <v:imagedata r:id="rId7" o:title=""/>
            <w10:wrap anchorx="page"/>
          </v:shape>
        </w:pict>
      </w:r>
      <w:r w:rsidR="0047459B" w:rsidRPr="006C163F">
        <w:rPr>
          <w:lang w:val="it-IT"/>
        </w:rPr>
        <w:t>IP06 – SERVIZI PER L’ENOGASTRONOMIA E L’OSPITALITÀ ALBERGHIERA ARTICOLAZIONE "SALA E VENDITA"</w:t>
      </w:r>
    </w:p>
    <w:p w14:paraId="44CF96AD" w14:textId="77777777" w:rsidR="0047459B" w:rsidRPr="006C163F" w:rsidRDefault="0047459B">
      <w:pPr>
        <w:pStyle w:val="Corpotesto"/>
        <w:spacing w:before="9"/>
        <w:rPr>
          <w:sz w:val="23"/>
          <w:lang w:val="it-IT"/>
        </w:rPr>
      </w:pPr>
    </w:p>
    <w:p w14:paraId="6AD4383F" w14:textId="77777777" w:rsidR="0047459B" w:rsidRPr="006C163F" w:rsidRDefault="0047459B">
      <w:pPr>
        <w:pStyle w:val="Corpotesto"/>
        <w:ind w:left="570" w:right="976"/>
        <w:jc w:val="center"/>
        <w:rPr>
          <w:lang w:val="it-IT"/>
        </w:rPr>
      </w:pPr>
      <w:r w:rsidRPr="006C163F">
        <w:rPr>
          <w:b/>
          <w:lang w:val="it-IT"/>
        </w:rPr>
        <w:t xml:space="preserve">Tema di: </w:t>
      </w:r>
      <w:r w:rsidRPr="006C163F">
        <w:rPr>
          <w:lang w:val="it-IT"/>
        </w:rPr>
        <w:t>SCIENZA E CULTURA DELL'ALIMENTAZIONE</w:t>
      </w:r>
    </w:p>
    <w:p w14:paraId="6A7EBB13" w14:textId="77777777" w:rsidR="0047459B" w:rsidRPr="006C163F" w:rsidRDefault="0047459B">
      <w:pPr>
        <w:pStyle w:val="Corpotesto"/>
        <w:rPr>
          <w:sz w:val="26"/>
          <w:lang w:val="it-IT"/>
        </w:rPr>
      </w:pPr>
    </w:p>
    <w:p w14:paraId="1ADBC137" w14:textId="77777777" w:rsidR="0047459B" w:rsidRPr="006C163F" w:rsidRDefault="0047459B">
      <w:pPr>
        <w:pStyle w:val="Corpotesto"/>
        <w:spacing w:before="1"/>
        <w:rPr>
          <w:sz w:val="26"/>
          <w:lang w:val="it-IT"/>
        </w:rPr>
      </w:pPr>
    </w:p>
    <w:p w14:paraId="7B901160" w14:textId="77777777" w:rsidR="0047459B" w:rsidRPr="006C163F" w:rsidRDefault="0047459B">
      <w:pPr>
        <w:pStyle w:val="Paragrafoelenco"/>
        <w:numPr>
          <w:ilvl w:val="0"/>
          <w:numId w:val="2"/>
        </w:numPr>
        <w:tabs>
          <w:tab w:val="left" w:pos="879"/>
        </w:tabs>
        <w:spacing w:before="0" w:line="237" w:lineRule="auto"/>
        <w:ind w:left="878" w:right="854" w:hanging="426"/>
        <w:rPr>
          <w:sz w:val="24"/>
          <w:lang w:val="it-IT"/>
        </w:rPr>
      </w:pPr>
      <w:proofErr w:type="gramStart"/>
      <w:r w:rsidRPr="006C163F">
        <w:rPr>
          <w:sz w:val="24"/>
          <w:lang w:val="it-IT"/>
        </w:rPr>
        <w:t>spieghi</w:t>
      </w:r>
      <w:proofErr w:type="gramEnd"/>
      <w:r w:rsidRPr="006C163F">
        <w:rPr>
          <w:sz w:val="24"/>
          <w:lang w:val="it-IT"/>
        </w:rPr>
        <w:t xml:space="preserve"> come le abitudini alimentari mediterranee, che emergono dalla piramide proposta, contribuiscano alla prevenzione delle “malattie del benessere” e di altre malattie correlate ad errate scelte</w:t>
      </w:r>
      <w:r w:rsidRPr="006C163F">
        <w:rPr>
          <w:spacing w:val="-6"/>
          <w:sz w:val="24"/>
          <w:lang w:val="it-IT"/>
        </w:rPr>
        <w:t xml:space="preserve"> </w:t>
      </w:r>
      <w:r w:rsidRPr="006C163F">
        <w:rPr>
          <w:sz w:val="24"/>
          <w:lang w:val="it-IT"/>
        </w:rPr>
        <w:t>alimentari;</w:t>
      </w:r>
    </w:p>
    <w:p w14:paraId="60F78B21" w14:textId="77777777" w:rsidR="0047459B" w:rsidRPr="006C163F" w:rsidRDefault="0047459B">
      <w:pPr>
        <w:pStyle w:val="Paragrafoelenco"/>
        <w:numPr>
          <w:ilvl w:val="0"/>
          <w:numId w:val="2"/>
        </w:numPr>
        <w:tabs>
          <w:tab w:val="left" w:pos="879"/>
        </w:tabs>
        <w:spacing w:before="144" w:line="274" w:lineRule="exact"/>
        <w:ind w:left="878" w:hanging="426"/>
        <w:rPr>
          <w:sz w:val="24"/>
          <w:lang w:val="it-IT"/>
        </w:rPr>
      </w:pPr>
      <w:proofErr w:type="gramStart"/>
      <w:r w:rsidRPr="006C163F">
        <w:rPr>
          <w:sz w:val="24"/>
          <w:lang w:val="it-IT"/>
        </w:rPr>
        <w:t>proponga</w:t>
      </w:r>
      <w:proofErr w:type="gramEnd"/>
      <w:r w:rsidRPr="006C163F">
        <w:rPr>
          <w:sz w:val="24"/>
          <w:lang w:val="it-IT"/>
        </w:rPr>
        <w:t>, basandosi sulle caratteristiche della dieta mediterranea, un menù (primo, secondo e contorno) nel rispetto dei principi di una dieta equilibrata dal punto di vista</w:t>
      </w:r>
      <w:r w:rsidRPr="006C163F">
        <w:rPr>
          <w:spacing w:val="-8"/>
          <w:sz w:val="24"/>
          <w:lang w:val="it-IT"/>
        </w:rPr>
        <w:t xml:space="preserve"> </w:t>
      </w:r>
      <w:r w:rsidRPr="006C163F">
        <w:rPr>
          <w:sz w:val="24"/>
          <w:lang w:val="it-IT"/>
        </w:rPr>
        <w:t>nutrizionale.</w:t>
      </w:r>
    </w:p>
    <w:p w14:paraId="13A1698D" w14:textId="77777777" w:rsidR="0047459B" w:rsidRPr="006C163F" w:rsidRDefault="0047459B">
      <w:pPr>
        <w:pStyle w:val="Corpotesto"/>
        <w:spacing w:before="1"/>
        <w:rPr>
          <w:sz w:val="38"/>
          <w:lang w:val="it-IT"/>
        </w:rPr>
      </w:pPr>
    </w:p>
    <w:p w14:paraId="325B03AA" w14:textId="77777777" w:rsidR="0047459B" w:rsidRPr="006C163F" w:rsidRDefault="0047459B">
      <w:pPr>
        <w:pStyle w:val="Titolo3"/>
        <w:rPr>
          <w:lang w:val="it-IT"/>
        </w:rPr>
      </w:pPr>
      <w:r w:rsidRPr="006C163F">
        <w:rPr>
          <w:lang w:val="it-IT"/>
        </w:rPr>
        <w:t>SECONDA PARTE</w:t>
      </w:r>
    </w:p>
    <w:p w14:paraId="68A8687F" w14:textId="77777777" w:rsidR="0047459B" w:rsidRPr="006C163F" w:rsidRDefault="0047459B">
      <w:pPr>
        <w:spacing w:before="126" w:line="272" w:lineRule="exact"/>
        <w:ind w:left="452" w:right="861"/>
        <w:rPr>
          <w:i/>
          <w:sz w:val="24"/>
          <w:lang w:val="it-IT"/>
        </w:rPr>
      </w:pPr>
      <w:r w:rsidRPr="006C163F">
        <w:rPr>
          <w:b/>
          <w:i/>
          <w:sz w:val="24"/>
          <w:lang w:val="it-IT"/>
        </w:rPr>
        <w:t>Il candidato svolga due quesiti scelti tra i seguenti, utilizzando per ciascuno non più di quindici righe</w:t>
      </w:r>
      <w:r w:rsidRPr="006C163F">
        <w:rPr>
          <w:i/>
          <w:sz w:val="24"/>
          <w:lang w:val="it-IT"/>
        </w:rPr>
        <w:t>:</w:t>
      </w:r>
    </w:p>
    <w:p w14:paraId="1FBDC4E1" w14:textId="77777777" w:rsidR="0047459B" w:rsidRPr="006C163F" w:rsidRDefault="0047459B">
      <w:pPr>
        <w:pStyle w:val="Paragrafoelenco"/>
        <w:numPr>
          <w:ilvl w:val="0"/>
          <w:numId w:val="1"/>
        </w:numPr>
        <w:tabs>
          <w:tab w:val="left" w:pos="739"/>
        </w:tabs>
        <w:spacing w:before="117"/>
        <w:ind w:right="853" w:hanging="286"/>
        <w:rPr>
          <w:sz w:val="24"/>
          <w:lang w:val="it-IT"/>
        </w:rPr>
      </w:pPr>
      <w:commentRangeStart w:id="2"/>
      <w:r w:rsidRPr="006C163F">
        <w:rPr>
          <w:sz w:val="24"/>
          <w:lang w:val="it-IT"/>
        </w:rPr>
        <w:t>Un uomo di 40 anni, normopeso e in buono stato di salute, ha un fabbisogno energetico totale giornaliero (FEG) pari a 2600 Kcal. Il candidato ripartisca le calorie giornaliere tra proteine, lipidi e glucidi in base alle raccomandazioni per una dieta equilibrata fornite dai LARN 2012/2014 (Livelli di Assunzione di Riferimento di Nutrienti ed Energia per la popolazione italiana). Determini, inoltre, i grammi di lipidi, proteine e glucidi e li ripartisca tra le diverse tipologie degli</w:t>
      </w:r>
      <w:r w:rsidRPr="006C163F">
        <w:rPr>
          <w:spacing w:val="-6"/>
          <w:sz w:val="24"/>
          <w:lang w:val="it-IT"/>
        </w:rPr>
        <w:t xml:space="preserve"> </w:t>
      </w:r>
      <w:r w:rsidRPr="006C163F">
        <w:rPr>
          <w:sz w:val="24"/>
          <w:lang w:val="it-IT"/>
        </w:rPr>
        <w:t>stessi.</w:t>
      </w:r>
      <w:commentRangeEnd w:id="2"/>
      <w:r w:rsidR="00171CFF">
        <w:rPr>
          <w:rStyle w:val="Rimandocommento"/>
        </w:rPr>
        <w:commentReference w:id="2"/>
      </w:r>
    </w:p>
    <w:p w14:paraId="4E369F10" w14:textId="77777777" w:rsidR="0047459B" w:rsidRPr="006C163F" w:rsidRDefault="0047459B">
      <w:pPr>
        <w:pStyle w:val="Paragrafoelenco"/>
        <w:numPr>
          <w:ilvl w:val="0"/>
          <w:numId w:val="1"/>
        </w:numPr>
        <w:tabs>
          <w:tab w:val="left" w:pos="739"/>
        </w:tabs>
        <w:ind w:hanging="286"/>
        <w:rPr>
          <w:sz w:val="24"/>
          <w:lang w:val="it-IT"/>
        </w:rPr>
      </w:pPr>
      <w:commentRangeStart w:id="3"/>
      <w:r w:rsidRPr="006C163F">
        <w:rPr>
          <w:sz w:val="24"/>
          <w:lang w:val="it-IT"/>
        </w:rPr>
        <w:t>Il candidato illustri, mettendone in evidenza la natura e gli effetti benefici sullo stato di salute, due “nuovi prodotti alimentari”, scegliendo tra i seguenti: probiotici, prebiotici, arricchiti, leggeri o</w:t>
      </w:r>
      <w:r w:rsidRPr="006C163F">
        <w:rPr>
          <w:spacing w:val="-3"/>
          <w:sz w:val="24"/>
          <w:lang w:val="it-IT"/>
        </w:rPr>
        <w:t xml:space="preserve"> </w:t>
      </w:r>
      <w:r w:rsidRPr="006C163F">
        <w:rPr>
          <w:sz w:val="24"/>
          <w:lang w:val="it-IT"/>
        </w:rPr>
        <w:t>light.</w:t>
      </w:r>
      <w:commentRangeEnd w:id="3"/>
      <w:r w:rsidR="00171CFF">
        <w:rPr>
          <w:rStyle w:val="Rimandocommento"/>
        </w:rPr>
        <w:commentReference w:id="3"/>
      </w:r>
    </w:p>
    <w:p w14:paraId="208112EA" w14:textId="77777777" w:rsidR="0047459B" w:rsidRPr="006C163F" w:rsidRDefault="0047459B">
      <w:pPr>
        <w:pStyle w:val="Paragrafoelenco"/>
        <w:numPr>
          <w:ilvl w:val="0"/>
          <w:numId w:val="1"/>
        </w:numPr>
        <w:tabs>
          <w:tab w:val="left" w:pos="739"/>
        </w:tabs>
        <w:ind w:right="852" w:hanging="286"/>
        <w:rPr>
          <w:sz w:val="24"/>
          <w:lang w:val="it-IT"/>
        </w:rPr>
      </w:pPr>
      <w:commentRangeStart w:id="4"/>
      <w:r w:rsidRPr="006C163F">
        <w:rPr>
          <w:sz w:val="24"/>
          <w:lang w:val="it-IT"/>
        </w:rPr>
        <w:t>Il Regolamento (UE) n. 1169/2011, relativamente alla fornitura di informazioni sugli alimenti ai consumatori, obbliga anche chi vende prodotti sfusi a rendere nota al consumatore la presenza di eventuali sostanze o prodotti che possono causare allergie o intolleranze alimentari. A tale riguardo, il candidato chiarisca le differenze tra allergie e intolleranze</w:t>
      </w:r>
      <w:r w:rsidRPr="006C163F">
        <w:rPr>
          <w:spacing w:val="-16"/>
          <w:sz w:val="24"/>
          <w:lang w:val="it-IT"/>
        </w:rPr>
        <w:t xml:space="preserve"> </w:t>
      </w:r>
      <w:r w:rsidRPr="006C163F">
        <w:rPr>
          <w:sz w:val="24"/>
          <w:lang w:val="it-IT"/>
        </w:rPr>
        <w:t>alimentari.</w:t>
      </w:r>
      <w:commentRangeEnd w:id="4"/>
      <w:r w:rsidR="00171CFF">
        <w:rPr>
          <w:rStyle w:val="Rimandocommento"/>
        </w:rPr>
        <w:commentReference w:id="4"/>
      </w:r>
    </w:p>
    <w:p w14:paraId="12BF5647" w14:textId="77777777" w:rsidR="0047459B" w:rsidRPr="006C163F" w:rsidRDefault="0047459B">
      <w:pPr>
        <w:pStyle w:val="Paragrafoelenco"/>
        <w:numPr>
          <w:ilvl w:val="0"/>
          <w:numId w:val="1"/>
        </w:numPr>
        <w:tabs>
          <w:tab w:val="left" w:pos="739"/>
        </w:tabs>
        <w:ind w:hanging="286"/>
        <w:rPr>
          <w:sz w:val="24"/>
          <w:lang w:val="it-IT"/>
        </w:rPr>
      </w:pPr>
      <w:commentRangeStart w:id="5"/>
      <w:r w:rsidRPr="006C163F">
        <w:rPr>
          <w:sz w:val="24"/>
          <w:lang w:val="it-IT"/>
        </w:rPr>
        <w:t>Il candidato individui un pericolo biologico specifico legato alla preparazione della crema pasticcera o dei carciofi sott’olio e ne indichi la gravità ed il rischio. Facendo riferimento ai principi del sistema HACCP, identifichi, quindi, un CCP ed il relativo controllo (misura e limite) per ridurre il rischio del</w:t>
      </w:r>
      <w:r w:rsidRPr="006C163F">
        <w:rPr>
          <w:spacing w:val="-6"/>
          <w:sz w:val="24"/>
          <w:lang w:val="it-IT"/>
        </w:rPr>
        <w:t xml:space="preserve"> </w:t>
      </w:r>
      <w:r w:rsidRPr="006C163F">
        <w:rPr>
          <w:sz w:val="24"/>
          <w:lang w:val="it-IT"/>
        </w:rPr>
        <w:t>pericolo.</w:t>
      </w:r>
      <w:commentRangeEnd w:id="5"/>
      <w:r w:rsidR="00171CFF">
        <w:rPr>
          <w:rStyle w:val="Rimandocommento"/>
        </w:rPr>
        <w:commentReference w:id="5"/>
      </w:r>
    </w:p>
    <w:p w14:paraId="515DAF45" w14:textId="77777777" w:rsidR="0047459B" w:rsidRPr="006C163F" w:rsidRDefault="0047459B">
      <w:pPr>
        <w:pStyle w:val="Corpotesto"/>
        <w:rPr>
          <w:sz w:val="20"/>
          <w:lang w:val="it-IT"/>
        </w:rPr>
      </w:pPr>
    </w:p>
    <w:p w14:paraId="1219BCDE" w14:textId="77777777" w:rsidR="0047459B" w:rsidRPr="006C163F" w:rsidRDefault="0047459B">
      <w:pPr>
        <w:pStyle w:val="Corpotesto"/>
        <w:rPr>
          <w:sz w:val="20"/>
          <w:lang w:val="it-IT"/>
        </w:rPr>
      </w:pPr>
    </w:p>
    <w:p w14:paraId="006F391D" w14:textId="77777777" w:rsidR="0047459B" w:rsidRPr="006C163F" w:rsidRDefault="0047459B">
      <w:pPr>
        <w:pStyle w:val="Corpotesto"/>
        <w:rPr>
          <w:sz w:val="20"/>
          <w:lang w:val="it-IT"/>
        </w:rPr>
      </w:pPr>
    </w:p>
    <w:p w14:paraId="45EEC44F" w14:textId="77777777" w:rsidR="0047459B" w:rsidRPr="006C163F" w:rsidRDefault="002F5B8A">
      <w:pPr>
        <w:pStyle w:val="Corpotesto"/>
        <w:spacing w:before="10"/>
        <w:rPr>
          <w:lang w:val="it-IT"/>
        </w:rPr>
      </w:pPr>
      <w:r>
        <w:rPr>
          <w:noProof/>
          <w:lang w:val="it-IT" w:eastAsia="it-IT"/>
        </w:rPr>
        <w:pict w14:anchorId="79A753B0">
          <v:line id="_x0000_s1035" style="position:absolute;z-index:251656192;mso-wrap-distance-left:0;mso-wrap-distance-right:0;mso-position-horizontal-relative:page" from="42.5pt,16.5pt" to="182.4pt,16.5pt" strokeweight=".14056mm">
            <w10:wrap type="topAndBottom" anchorx="page"/>
          </v:line>
        </w:pict>
      </w:r>
    </w:p>
    <w:p w14:paraId="73EDDC12" w14:textId="77777777" w:rsidR="0047459B" w:rsidRPr="006C163F" w:rsidRDefault="0047459B">
      <w:pPr>
        <w:spacing w:line="202" w:lineRule="exact"/>
        <w:ind w:left="169"/>
        <w:rPr>
          <w:sz w:val="20"/>
          <w:lang w:val="it-IT"/>
        </w:rPr>
      </w:pPr>
      <w:r w:rsidRPr="006C163F">
        <w:rPr>
          <w:sz w:val="20"/>
          <w:lang w:val="it-IT"/>
        </w:rPr>
        <w:t>Durata massima della prova: 6 ore.</w:t>
      </w:r>
    </w:p>
    <w:p w14:paraId="07208DE3" w14:textId="77777777" w:rsidR="0047459B" w:rsidRPr="006C163F" w:rsidRDefault="0047459B">
      <w:pPr>
        <w:ind w:left="169" w:right="5817"/>
        <w:rPr>
          <w:sz w:val="20"/>
          <w:lang w:val="it-IT"/>
        </w:rPr>
      </w:pPr>
      <w:r w:rsidRPr="006C163F">
        <w:rPr>
          <w:sz w:val="20"/>
          <w:lang w:val="it-IT"/>
        </w:rPr>
        <w:t>È consentito l’uso di calcolatrici tascabili non programmabili. È consentito l’uso del dizionario di lingua italiana.</w:t>
      </w:r>
    </w:p>
    <w:p w14:paraId="06EFEDF2" w14:textId="3062964C" w:rsidR="0047459B" w:rsidRDefault="0047459B">
      <w:pPr>
        <w:ind w:left="169" w:right="293"/>
        <w:rPr>
          <w:sz w:val="20"/>
          <w:lang w:val="it-IT"/>
        </w:rPr>
      </w:pPr>
      <w:r w:rsidRPr="006C163F">
        <w:rPr>
          <w:sz w:val="20"/>
          <w:lang w:val="it-IT"/>
        </w:rPr>
        <w:t>È consentito l’uso del dizionario bilingue (italiano-lingua del paese di provenienza) per i candidati di madrelingua non italiana. Non è consentito lasciare l’Istituto prima che siano trascorse 3 ore dalla dettatura del tema.</w:t>
      </w:r>
    </w:p>
    <w:p w14:paraId="512CBDB2" w14:textId="40CA4E9C" w:rsidR="0088183E" w:rsidRDefault="0088183E">
      <w:pPr>
        <w:ind w:left="169" w:right="293"/>
        <w:rPr>
          <w:sz w:val="20"/>
          <w:lang w:val="it-IT"/>
        </w:rPr>
      </w:pPr>
    </w:p>
    <w:p w14:paraId="2C367D8E" w14:textId="5F048F9B" w:rsidR="0088183E" w:rsidRDefault="0088183E">
      <w:pPr>
        <w:ind w:left="169" w:right="293"/>
        <w:rPr>
          <w:sz w:val="20"/>
          <w:lang w:val="it-IT"/>
        </w:rPr>
      </w:pPr>
    </w:p>
    <w:sectPr w:rsidR="0088183E" w:rsidSect="007E1748">
      <w:pgSz w:w="11910" w:h="16850"/>
      <w:pgMar w:top="1460" w:right="280" w:bottom="280" w:left="680" w:header="232" w:footer="0" w:gutter="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User" w:date="2017-02-06T12:48:00Z" w:initials="U">
    <w:p w14:paraId="4805BA48" w14:textId="77777777" w:rsidR="00171CFF" w:rsidRPr="00CB3BA9" w:rsidRDefault="00171CFF" w:rsidP="00171CFF">
      <w:pPr>
        <w:widowControl/>
        <w:autoSpaceDE/>
        <w:autoSpaceDN/>
        <w:spacing w:after="160" w:line="256" w:lineRule="auto"/>
        <w:rPr>
          <w:rFonts w:ascii="Calibri" w:eastAsia="Calibri" w:hAnsi="Calibri" w:cs="Calibri"/>
          <w:b/>
          <w:sz w:val="20"/>
          <w:szCs w:val="20"/>
          <w:lang w:val="it-IT" w:eastAsia="it-IT"/>
        </w:rPr>
      </w:pPr>
      <w:r>
        <w:rPr>
          <w:rStyle w:val="Rimandocommento"/>
        </w:rPr>
        <w:annotationRef/>
      </w:r>
      <w:r w:rsidRPr="00CB3BA9">
        <w:rPr>
          <w:rFonts w:ascii="Calibri" w:eastAsia="Calibri" w:hAnsi="Calibri" w:cs="Calibri"/>
          <w:b/>
          <w:sz w:val="20"/>
          <w:szCs w:val="20"/>
          <w:lang w:val="it-IT" w:eastAsia="it-IT"/>
        </w:rPr>
        <w:t>TEMA</w:t>
      </w:r>
    </w:p>
    <w:p w14:paraId="1EC83F37" w14:textId="10CC8154" w:rsidR="00171CFF" w:rsidRPr="00CB3BA9" w:rsidRDefault="00F91174" w:rsidP="00171CFF">
      <w:pPr>
        <w:widowControl/>
        <w:autoSpaceDE/>
        <w:autoSpaceDN/>
        <w:spacing w:line="256" w:lineRule="auto"/>
        <w:ind w:left="426" w:hanging="426"/>
        <w:jc w:val="both"/>
        <w:rPr>
          <w:rFonts w:ascii="Calibri" w:eastAsia="Calibri" w:hAnsi="Calibri" w:cs="Calibri"/>
          <w:sz w:val="20"/>
          <w:szCs w:val="20"/>
          <w:lang w:val="it-IT" w:eastAsia="it-IT"/>
        </w:rPr>
      </w:pPr>
      <w:r>
        <w:rPr>
          <w:rFonts w:ascii="Calibri" w:eastAsia="Calibri" w:hAnsi="Calibri" w:cs="Calibri"/>
          <w:sz w:val="20"/>
          <w:szCs w:val="20"/>
          <w:lang w:val="it-IT"/>
        </w:rPr>
        <w:t>CP5. predisporre</w:t>
      </w:r>
      <w:bookmarkStart w:id="1" w:name="_GoBack"/>
      <w:bookmarkEnd w:id="1"/>
      <w:r w:rsidR="00171CFF" w:rsidRPr="00CB3BA9">
        <w:rPr>
          <w:rFonts w:ascii="Calibri" w:eastAsia="Calibri" w:hAnsi="Calibri" w:cs="Calibri"/>
          <w:sz w:val="20"/>
          <w:szCs w:val="20"/>
          <w:lang w:val="it-IT"/>
        </w:rPr>
        <w:t xml:space="preserve"> menu coerenti con il contesto e le esigenze della clientela, anche in relazione a specifiche necessità dietologiche</w:t>
      </w:r>
    </w:p>
    <w:p w14:paraId="032DD968" w14:textId="77777777" w:rsidR="00171CFF" w:rsidRPr="00CB3BA9" w:rsidRDefault="00171CFF" w:rsidP="00171CFF">
      <w:pPr>
        <w:widowControl/>
        <w:autoSpaceDE/>
        <w:autoSpaceDN/>
        <w:ind w:left="426" w:hanging="426"/>
        <w:jc w:val="both"/>
        <w:rPr>
          <w:rFonts w:ascii="Calibri" w:eastAsia="Calibri" w:hAnsi="Calibri" w:cs="Calibri"/>
          <w:sz w:val="20"/>
          <w:szCs w:val="20"/>
          <w:lang w:val="it-IT"/>
        </w:rPr>
      </w:pPr>
      <w:r w:rsidRPr="00CB3BA9">
        <w:rPr>
          <w:rFonts w:ascii="Calibri" w:eastAsia="Calibri" w:hAnsi="Calibri" w:cs="Calibri"/>
          <w:sz w:val="20"/>
          <w:szCs w:val="20"/>
          <w:lang w:val="it-IT"/>
        </w:rPr>
        <w:t xml:space="preserve">CP4.  </w:t>
      </w:r>
      <w:proofErr w:type="gramStart"/>
      <w:r w:rsidRPr="00CB3BA9">
        <w:rPr>
          <w:rFonts w:ascii="Calibri" w:eastAsia="Calibri" w:hAnsi="Calibri" w:cs="Calibri"/>
          <w:sz w:val="20"/>
          <w:szCs w:val="20"/>
          <w:lang w:val="it-IT"/>
        </w:rPr>
        <w:t>controllare</w:t>
      </w:r>
      <w:proofErr w:type="gramEnd"/>
      <w:r w:rsidRPr="00CB3BA9">
        <w:rPr>
          <w:rFonts w:ascii="Calibri" w:eastAsia="Calibri" w:hAnsi="Calibri" w:cs="Calibri"/>
          <w:sz w:val="20"/>
          <w:szCs w:val="20"/>
          <w:lang w:val="it-IT"/>
        </w:rPr>
        <w:t xml:space="preserve"> e utilizzare gli alimenti e le bevande sotto il profilo organolettico, merceologico, chimico-fisico, nutrizionale e gastronomico.</w:t>
      </w:r>
    </w:p>
    <w:p w14:paraId="10FA15A5" w14:textId="77777777" w:rsidR="00171CFF" w:rsidRPr="00CB3BA9" w:rsidRDefault="00171CFF" w:rsidP="00171CFF">
      <w:pPr>
        <w:widowControl/>
        <w:adjustRightInd w:val="0"/>
        <w:ind w:left="567" w:hanging="567"/>
        <w:jc w:val="both"/>
        <w:rPr>
          <w:rFonts w:ascii="Calibri" w:eastAsia="Calibri" w:hAnsi="Calibri" w:cs="Calibri"/>
          <w:sz w:val="20"/>
          <w:szCs w:val="20"/>
          <w:lang w:val="it-IT" w:eastAsia="it-IT"/>
        </w:rPr>
      </w:pPr>
      <w:r w:rsidRPr="00CB3BA9">
        <w:rPr>
          <w:rFonts w:ascii="Calibri" w:eastAsia="Calibri" w:hAnsi="Calibri" w:cs="Calibri"/>
          <w:sz w:val="20"/>
          <w:szCs w:val="20"/>
          <w:lang w:val="it-IT"/>
        </w:rPr>
        <w:t xml:space="preserve">CO4. </w:t>
      </w:r>
      <w:r w:rsidRPr="00CB3BA9">
        <w:rPr>
          <w:rFonts w:ascii="Calibri" w:eastAsia="Calibri" w:hAnsi="Calibri" w:cs="Calibri"/>
          <w:sz w:val="20"/>
          <w:szCs w:val="20"/>
          <w:lang w:val="it-IT" w:eastAsia="it-IT"/>
        </w:rPr>
        <w:t>Dieta razionale ed equilibrata nelle varie condizioni fisiologiche e nelle principali patologie.</w:t>
      </w:r>
    </w:p>
    <w:p w14:paraId="651D0A85" w14:textId="77777777" w:rsidR="00171CFF" w:rsidRPr="00CB3BA9" w:rsidRDefault="00171CFF" w:rsidP="00171CFF">
      <w:pPr>
        <w:widowControl/>
        <w:autoSpaceDE/>
        <w:autoSpaceDN/>
        <w:spacing w:line="259" w:lineRule="auto"/>
        <w:ind w:left="431" w:hanging="425"/>
        <w:jc w:val="both"/>
        <w:rPr>
          <w:rFonts w:ascii="Calibri" w:eastAsia="Calibri" w:hAnsi="Calibri" w:cs="Calibri"/>
          <w:sz w:val="20"/>
          <w:szCs w:val="20"/>
          <w:lang w:val="it-IT"/>
        </w:rPr>
      </w:pPr>
      <w:r w:rsidRPr="00CB3BA9">
        <w:rPr>
          <w:rFonts w:ascii="Calibri" w:eastAsia="Calibri" w:hAnsi="Calibri" w:cs="Calibri"/>
          <w:sz w:val="20"/>
          <w:szCs w:val="20"/>
          <w:lang w:val="it-IT"/>
        </w:rPr>
        <w:t>AB2. Individuare le caratteristiche organolettiche, merceologiche e nutrizionali dei nuovi prodotti alimentari.</w:t>
      </w:r>
    </w:p>
    <w:p w14:paraId="26298E46" w14:textId="77777777" w:rsidR="00171CFF" w:rsidRPr="00CB3BA9" w:rsidRDefault="00171CFF" w:rsidP="00171CFF">
      <w:pPr>
        <w:widowControl/>
        <w:autoSpaceDE/>
        <w:autoSpaceDN/>
        <w:spacing w:line="259" w:lineRule="auto"/>
        <w:ind w:left="431" w:hanging="431"/>
        <w:jc w:val="both"/>
        <w:rPr>
          <w:rFonts w:ascii="Calibri" w:eastAsia="Calibri" w:hAnsi="Calibri" w:cs="Calibri"/>
          <w:sz w:val="20"/>
          <w:szCs w:val="20"/>
          <w:lang w:val="it-IT"/>
        </w:rPr>
      </w:pPr>
      <w:r w:rsidRPr="00CB3BA9">
        <w:rPr>
          <w:rFonts w:ascii="Calibri" w:eastAsia="Calibri" w:hAnsi="Calibri" w:cs="Calibri"/>
          <w:sz w:val="20"/>
          <w:szCs w:val="20"/>
          <w:lang w:val="it-IT"/>
        </w:rPr>
        <w:t>AB3. Formulare menu funzionali alle esigenze fisiologiche o patologiche della clientela.</w:t>
      </w:r>
    </w:p>
    <w:p w14:paraId="2343D3DF" w14:textId="77777777" w:rsidR="00171CFF" w:rsidRPr="00CB3BA9" w:rsidRDefault="00171CFF" w:rsidP="00171CFF">
      <w:pPr>
        <w:widowControl/>
        <w:autoSpaceDE/>
        <w:autoSpaceDN/>
        <w:spacing w:line="259" w:lineRule="auto"/>
        <w:ind w:left="431" w:hanging="425"/>
        <w:jc w:val="both"/>
        <w:rPr>
          <w:rFonts w:ascii="Calibri" w:eastAsia="Calibri" w:hAnsi="Calibri" w:cs="Calibri"/>
          <w:sz w:val="20"/>
          <w:szCs w:val="20"/>
          <w:lang w:val="it-IT"/>
        </w:rPr>
      </w:pPr>
    </w:p>
    <w:p w14:paraId="59848609" w14:textId="4C16F484" w:rsidR="00171CFF" w:rsidRPr="00171CFF" w:rsidRDefault="00171CFF">
      <w:pPr>
        <w:pStyle w:val="Testocommento"/>
        <w:rPr>
          <w:lang w:val="it-IT"/>
        </w:rPr>
      </w:pPr>
    </w:p>
  </w:comment>
  <w:comment w:id="2" w:author="User" w:date="2017-02-06T12:49:00Z" w:initials="U">
    <w:p w14:paraId="61B0D557" w14:textId="77777777" w:rsidR="00171CFF" w:rsidRPr="00CB3BA9" w:rsidRDefault="00171CFF" w:rsidP="00171CFF">
      <w:pPr>
        <w:widowControl/>
        <w:autoSpaceDE/>
        <w:autoSpaceDN/>
        <w:spacing w:line="256" w:lineRule="auto"/>
        <w:rPr>
          <w:rFonts w:ascii="Calibri" w:eastAsia="Calibri" w:hAnsi="Calibri" w:cs="Calibri"/>
          <w:sz w:val="20"/>
          <w:szCs w:val="20"/>
          <w:lang w:val="it-IT" w:eastAsia="it-IT"/>
        </w:rPr>
      </w:pPr>
      <w:r>
        <w:rPr>
          <w:rStyle w:val="Rimandocommento"/>
        </w:rPr>
        <w:annotationRef/>
      </w:r>
      <w:r w:rsidRPr="00CB3BA9">
        <w:rPr>
          <w:rFonts w:ascii="Calibri" w:eastAsia="Calibri" w:hAnsi="Calibri" w:cs="Calibri"/>
          <w:sz w:val="20"/>
          <w:szCs w:val="20"/>
          <w:lang w:val="it-IT" w:eastAsia="it-IT"/>
        </w:rPr>
        <w:t>Q1</w:t>
      </w:r>
    </w:p>
    <w:p w14:paraId="57F5433F" w14:textId="77777777" w:rsidR="00171CFF" w:rsidRPr="00CB3BA9" w:rsidRDefault="00171CFF" w:rsidP="00171CFF">
      <w:pPr>
        <w:widowControl/>
        <w:adjustRightInd w:val="0"/>
        <w:ind w:left="567" w:hanging="567"/>
        <w:jc w:val="both"/>
        <w:rPr>
          <w:rFonts w:ascii="Calibri" w:eastAsia="Calibri" w:hAnsi="Calibri" w:cs="Calibri"/>
          <w:sz w:val="20"/>
          <w:szCs w:val="20"/>
          <w:lang w:val="it-IT" w:eastAsia="it-IT"/>
        </w:rPr>
      </w:pPr>
      <w:r w:rsidRPr="00CB3BA9">
        <w:rPr>
          <w:rFonts w:ascii="Calibri" w:eastAsia="Calibri" w:hAnsi="Calibri" w:cs="Calibri"/>
          <w:sz w:val="20"/>
          <w:szCs w:val="20"/>
          <w:lang w:val="it-IT"/>
        </w:rPr>
        <w:t xml:space="preserve">CO4. </w:t>
      </w:r>
      <w:r w:rsidRPr="00CB3BA9">
        <w:rPr>
          <w:rFonts w:ascii="Calibri" w:eastAsia="Calibri" w:hAnsi="Calibri" w:cs="Calibri"/>
          <w:sz w:val="20"/>
          <w:szCs w:val="20"/>
          <w:lang w:val="it-IT" w:eastAsia="it-IT"/>
        </w:rPr>
        <w:t>Dieta razionale ed equilibrata nelle varie condizioni fisiologiche e nelle principali patologie.</w:t>
      </w:r>
    </w:p>
    <w:p w14:paraId="03FE59CE" w14:textId="4FC7F0D4" w:rsidR="00171CFF" w:rsidRPr="00171CFF" w:rsidRDefault="00171CFF">
      <w:pPr>
        <w:pStyle w:val="Testocommento"/>
        <w:rPr>
          <w:lang w:val="it-IT"/>
        </w:rPr>
      </w:pPr>
    </w:p>
  </w:comment>
  <w:comment w:id="3" w:author="User" w:date="2017-02-06T12:53:00Z" w:initials="U">
    <w:p w14:paraId="53FAD72F" w14:textId="77777777" w:rsidR="00171CFF" w:rsidRPr="00CB3BA9" w:rsidRDefault="00171CFF" w:rsidP="00171CFF">
      <w:pPr>
        <w:widowControl/>
        <w:autoSpaceDE/>
        <w:autoSpaceDN/>
        <w:spacing w:line="256" w:lineRule="auto"/>
        <w:rPr>
          <w:rFonts w:ascii="Calibri" w:eastAsia="Calibri" w:hAnsi="Calibri" w:cs="Calibri"/>
          <w:sz w:val="20"/>
          <w:szCs w:val="20"/>
          <w:lang w:val="it-IT" w:eastAsia="it-IT"/>
        </w:rPr>
      </w:pPr>
      <w:r>
        <w:rPr>
          <w:rStyle w:val="Rimandocommento"/>
        </w:rPr>
        <w:annotationRef/>
      </w:r>
      <w:r w:rsidRPr="00CB3BA9">
        <w:rPr>
          <w:rFonts w:ascii="Calibri" w:eastAsia="Calibri" w:hAnsi="Calibri" w:cs="Calibri"/>
          <w:sz w:val="20"/>
          <w:szCs w:val="20"/>
          <w:lang w:val="it-IT" w:eastAsia="it-IT"/>
        </w:rPr>
        <w:t>Q2</w:t>
      </w:r>
    </w:p>
    <w:p w14:paraId="591E0169" w14:textId="77777777" w:rsidR="00171CFF" w:rsidRPr="00CB3BA9" w:rsidRDefault="00171CFF" w:rsidP="00171CFF">
      <w:pPr>
        <w:widowControl/>
        <w:autoSpaceDE/>
        <w:autoSpaceDN/>
        <w:spacing w:line="256" w:lineRule="auto"/>
        <w:rPr>
          <w:rFonts w:ascii="Calibri" w:eastAsia="Calibri" w:hAnsi="Calibri" w:cs="Calibri"/>
          <w:sz w:val="20"/>
          <w:szCs w:val="20"/>
          <w:lang w:val="it-IT" w:eastAsia="it-IT"/>
        </w:rPr>
      </w:pPr>
      <w:r w:rsidRPr="00CB3BA9">
        <w:rPr>
          <w:rFonts w:ascii="Calibri" w:eastAsia="Calibri" w:hAnsi="Calibri" w:cs="Calibri"/>
          <w:sz w:val="20"/>
          <w:szCs w:val="20"/>
          <w:lang w:val="it-IT"/>
        </w:rPr>
        <w:t>AB2. Individuare le caratteristiche organolettiche, merceologiche e nutrizionali dei nuovi prodotti alimentari.</w:t>
      </w:r>
    </w:p>
    <w:p w14:paraId="7AE84ED1" w14:textId="3D2495D9" w:rsidR="00171CFF" w:rsidRPr="00171CFF" w:rsidRDefault="00171CFF">
      <w:pPr>
        <w:pStyle w:val="Testocommento"/>
        <w:rPr>
          <w:lang w:val="it-IT"/>
        </w:rPr>
      </w:pPr>
    </w:p>
  </w:comment>
  <w:comment w:id="4" w:author="User" w:date="2017-02-06T12:50:00Z" w:initials="U">
    <w:p w14:paraId="5434B0C9" w14:textId="77777777" w:rsidR="00171CFF" w:rsidRPr="00CB3BA9" w:rsidRDefault="00171CFF" w:rsidP="00171CFF">
      <w:pPr>
        <w:widowControl/>
        <w:autoSpaceDE/>
        <w:autoSpaceDN/>
        <w:spacing w:line="256" w:lineRule="auto"/>
        <w:rPr>
          <w:rFonts w:ascii="Calibri" w:eastAsia="Calibri" w:hAnsi="Calibri" w:cs="Calibri"/>
          <w:sz w:val="20"/>
          <w:szCs w:val="20"/>
          <w:lang w:val="it-IT" w:eastAsia="it-IT"/>
        </w:rPr>
      </w:pPr>
      <w:r>
        <w:rPr>
          <w:rStyle w:val="Rimandocommento"/>
        </w:rPr>
        <w:annotationRef/>
      </w:r>
      <w:r w:rsidRPr="00CB3BA9">
        <w:rPr>
          <w:rFonts w:ascii="Calibri" w:eastAsia="Calibri" w:hAnsi="Calibri" w:cs="Calibri"/>
          <w:sz w:val="20"/>
          <w:szCs w:val="20"/>
          <w:lang w:val="it-IT" w:eastAsia="it-IT"/>
        </w:rPr>
        <w:t>Q3</w:t>
      </w:r>
    </w:p>
    <w:p w14:paraId="046EF59A" w14:textId="77777777" w:rsidR="00171CFF" w:rsidRPr="00CB3BA9" w:rsidRDefault="00171CFF" w:rsidP="00171CFF">
      <w:pPr>
        <w:widowControl/>
        <w:autoSpaceDE/>
        <w:autoSpaceDN/>
        <w:spacing w:line="259" w:lineRule="auto"/>
        <w:ind w:left="567" w:hanging="567"/>
        <w:jc w:val="both"/>
        <w:rPr>
          <w:rFonts w:ascii="Calibri" w:eastAsia="Calibri" w:hAnsi="Calibri" w:cs="Calibri"/>
          <w:sz w:val="20"/>
          <w:szCs w:val="20"/>
          <w:lang w:val="it-IT"/>
        </w:rPr>
      </w:pPr>
      <w:r w:rsidRPr="00CB3BA9">
        <w:rPr>
          <w:rFonts w:ascii="Calibri" w:eastAsia="Calibri" w:hAnsi="Calibri" w:cs="Calibri"/>
          <w:sz w:val="20"/>
          <w:szCs w:val="20"/>
          <w:lang w:val="it-IT"/>
        </w:rPr>
        <w:t>CO2. Allergie, intolleranze alimentari e malattie correlate all’alimentazione.</w:t>
      </w:r>
    </w:p>
    <w:p w14:paraId="2FD0BB9C" w14:textId="77777777" w:rsidR="00171CFF" w:rsidRPr="00CB3BA9" w:rsidRDefault="00171CFF" w:rsidP="00171CFF">
      <w:pPr>
        <w:widowControl/>
        <w:autoSpaceDE/>
        <w:autoSpaceDN/>
        <w:spacing w:line="259" w:lineRule="auto"/>
        <w:ind w:left="567" w:hanging="567"/>
        <w:jc w:val="both"/>
        <w:rPr>
          <w:rFonts w:ascii="Calibri" w:eastAsia="Calibri" w:hAnsi="Calibri" w:cs="Calibri"/>
          <w:sz w:val="20"/>
          <w:szCs w:val="20"/>
          <w:lang w:val="it-IT"/>
        </w:rPr>
      </w:pPr>
    </w:p>
    <w:p w14:paraId="56D3A8A2" w14:textId="10F92459" w:rsidR="00171CFF" w:rsidRPr="00171CFF" w:rsidRDefault="00171CFF">
      <w:pPr>
        <w:pStyle w:val="Testocommento"/>
        <w:rPr>
          <w:lang w:val="it-IT"/>
        </w:rPr>
      </w:pPr>
    </w:p>
  </w:comment>
  <w:comment w:id="5" w:author="User" w:date="2017-02-06T12:51:00Z" w:initials="U">
    <w:p w14:paraId="078565D5" w14:textId="77777777" w:rsidR="00171CFF" w:rsidRPr="00CB3BA9" w:rsidRDefault="00171CFF" w:rsidP="00171CFF">
      <w:pPr>
        <w:widowControl/>
        <w:autoSpaceDE/>
        <w:autoSpaceDN/>
        <w:spacing w:line="256" w:lineRule="auto"/>
        <w:rPr>
          <w:rFonts w:ascii="Calibri" w:eastAsia="Calibri" w:hAnsi="Calibri" w:cs="Calibri"/>
          <w:sz w:val="20"/>
          <w:szCs w:val="20"/>
          <w:lang w:val="it-IT" w:eastAsia="it-IT"/>
        </w:rPr>
      </w:pPr>
      <w:r>
        <w:rPr>
          <w:rStyle w:val="Rimandocommento"/>
        </w:rPr>
        <w:annotationRef/>
      </w:r>
      <w:r w:rsidRPr="00CB3BA9">
        <w:rPr>
          <w:rFonts w:ascii="Calibri" w:eastAsia="Calibri" w:hAnsi="Calibri" w:cs="Calibri"/>
          <w:sz w:val="20"/>
          <w:szCs w:val="20"/>
          <w:lang w:val="it-IT" w:eastAsia="it-IT"/>
        </w:rPr>
        <w:t>Q4</w:t>
      </w:r>
    </w:p>
    <w:p w14:paraId="23A03F5F" w14:textId="77777777" w:rsidR="00171CFF" w:rsidRPr="00CB3BA9" w:rsidRDefault="00171CFF" w:rsidP="00171CFF">
      <w:pPr>
        <w:widowControl/>
        <w:autoSpaceDE/>
        <w:autoSpaceDN/>
        <w:ind w:left="567" w:hanging="567"/>
        <w:jc w:val="both"/>
        <w:rPr>
          <w:rFonts w:ascii="Calibri" w:eastAsia="Calibri" w:hAnsi="Calibri" w:cs="Calibri"/>
          <w:sz w:val="20"/>
          <w:szCs w:val="20"/>
          <w:lang w:val="it-IT" w:eastAsia="it-IT"/>
        </w:rPr>
      </w:pPr>
      <w:r w:rsidRPr="00CB3BA9">
        <w:rPr>
          <w:rFonts w:ascii="Calibri" w:eastAsia="Calibri" w:hAnsi="Calibri" w:cs="Calibri"/>
          <w:sz w:val="20"/>
          <w:szCs w:val="20"/>
          <w:lang w:val="it-IT"/>
        </w:rPr>
        <w:t xml:space="preserve">CP3.  </w:t>
      </w:r>
      <w:proofErr w:type="gramStart"/>
      <w:r w:rsidRPr="00CB3BA9">
        <w:rPr>
          <w:rFonts w:ascii="Calibri" w:eastAsia="Calibri" w:hAnsi="Calibri" w:cs="Calibri"/>
          <w:sz w:val="20"/>
          <w:szCs w:val="20"/>
          <w:lang w:val="it-IT" w:eastAsia="it-IT"/>
        </w:rPr>
        <w:t>applicare</w:t>
      </w:r>
      <w:proofErr w:type="gramEnd"/>
      <w:r w:rsidRPr="00CB3BA9">
        <w:rPr>
          <w:rFonts w:ascii="Calibri" w:eastAsia="Calibri" w:hAnsi="Calibri" w:cs="Calibri"/>
          <w:sz w:val="20"/>
          <w:szCs w:val="20"/>
          <w:lang w:val="it-IT" w:eastAsia="it-IT"/>
        </w:rPr>
        <w:t xml:space="preserve"> le normative vigenti, nazionali e internazionali, in fatto di sicurezza, trasparenza e tracciabilità dei prodotti.</w:t>
      </w:r>
    </w:p>
    <w:p w14:paraId="55ABF2AE" w14:textId="77777777" w:rsidR="00171CFF" w:rsidRPr="00CB3BA9" w:rsidRDefault="00171CFF" w:rsidP="00171CFF">
      <w:pPr>
        <w:widowControl/>
        <w:autoSpaceDE/>
        <w:autoSpaceDN/>
        <w:spacing w:line="259" w:lineRule="auto"/>
        <w:rPr>
          <w:rFonts w:ascii="Calibri" w:eastAsia="Calibri" w:hAnsi="Calibri" w:cs="Calibri"/>
          <w:sz w:val="20"/>
          <w:szCs w:val="20"/>
          <w:lang w:val="it-IT" w:eastAsia="it-IT"/>
        </w:rPr>
      </w:pPr>
      <w:r w:rsidRPr="00CB3BA9">
        <w:rPr>
          <w:rFonts w:ascii="Calibri" w:eastAsia="Calibri" w:hAnsi="Calibri" w:cs="Calibri"/>
          <w:sz w:val="20"/>
          <w:szCs w:val="20"/>
          <w:lang w:val="it-IT"/>
        </w:rPr>
        <w:t xml:space="preserve">AB4.  </w:t>
      </w:r>
      <w:r w:rsidRPr="00CB3BA9">
        <w:rPr>
          <w:rFonts w:ascii="Calibri" w:eastAsia="Calibri" w:hAnsi="Calibri" w:cs="Calibri"/>
          <w:sz w:val="20"/>
          <w:szCs w:val="20"/>
          <w:lang w:val="it-IT" w:eastAsia="it-IT"/>
        </w:rPr>
        <w:t>Redigere un piano di HACCP.</w:t>
      </w:r>
    </w:p>
    <w:p w14:paraId="4089EEE1" w14:textId="77777777" w:rsidR="00171CFF" w:rsidRPr="00CB3BA9" w:rsidRDefault="00171CFF" w:rsidP="00171CFF">
      <w:pPr>
        <w:widowControl/>
        <w:autoSpaceDE/>
        <w:autoSpaceDN/>
        <w:spacing w:after="160" w:line="256" w:lineRule="auto"/>
        <w:rPr>
          <w:rFonts w:ascii="Calibri" w:eastAsia="Calibri" w:hAnsi="Calibri" w:cs="Calibri"/>
          <w:sz w:val="20"/>
          <w:szCs w:val="20"/>
          <w:lang w:val="it-IT" w:eastAsia="it-IT"/>
        </w:rPr>
      </w:pPr>
    </w:p>
    <w:p w14:paraId="52681366" w14:textId="7DBD1D39" w:rsidR="00171CFF" w:rsidRPr="00171CFF" w:rsidRDefault="00171CFF">
      <w:pPr>
        <w:pStyle w:val="Testocommento"/>
        <w:rPr>
          <w:lang w:val="it-IT"/>
        </w:rPr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9848609" w15:done="0"/>
  <w15:commentEx w15:paraId="03FE59CE" w15:done="0"/>
  <w15:commentEx w15:paraId="7AE84ED1" w15:done="0"/>
  <w15:commentEx w15:paraId="56D3A8A2" w15:done="0"/>
  <w15:commentEx w15:paraId="5268136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334948" w14:textId="77777777" w:rsidR="00BA16EC" w:rsidRDefault="00BA16EC" w:rsidP="007E1748">
      <w:r>
        <w:separator/>
      </w:r>
    </w:p>
  </w:endnote>
  <w:endnote w:type="continuationSeparator" w:id="0">
    <w:p w14:paraId="1DC73872" w14:textId="77777777" w:rsidR="00BA16EC" w:rsidRDefault="00BA16EC" w:rsidP="007E1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6BB488" w14:textId="77777777" w:rsidR="00BA16EC" w:rsidRDefault="00BA16EC" w:rsidP="007E1748">
      <w:r>
        <w:separator/>
      </w:r>
    </w:p>
  </w:footnote>
  <w:footnote w:type="continuationSeparator" w:id="0">
    <w:p w14:paraId="6059C858" w14:textId="77777777" w:rsidR="00BA16EC" w:rsidRDefault="00BA16EC" w:rsidP="007E17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F7BDFA" w14:textId="77777777" w:rsidR="0047459B" w:rsidRDefault="002F5B8A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w:pict w14:anchorId="092331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1.png" o:spid="_x0000_s2049" type="#_x0000_t75" style="position:absolute;margin-left:513.85pt;margin-top:11.75pt;width:61.7pt;height:61.8pt;z-index:-251660288;visibility:visible;mso-wrap-distance-left:0;mso-wrap-distance-right:0;mso-position-horizontal-relative:page;mso-position-vertical-relative:page">
          <v:imagedata r:id="rId1" o:title=""/>
          <w10:wrap anchorx="page" anchory="page"/>
        </v:shape>
      </w:pict>
    </w:r>
    <w:r>
      <w:rPr>
        <w:noProof/>
        <w:lang w:val="it-IT" w:eastAsia="it-IT"/>
      </w:rPr>
      <w:pict w14:anchorId="262356E8">
        <v:shape id="image2.jpeg" o:spid="_x0000_s2050" type="#_x0000_t75" style="position:absolute;margin-left:274.9pt;margin-top:18.25pt;width:45.5pt;height:51.5pt;z-index:-251659264;visibility:visible;mso-wrap-distance-left:0;mso-wrap-distance-right:0;mso-position-horizontal-relative:page;mso-position-vertical-relative:page">
          <v:imagedata r:id="rId2" o:title=""/>
          <w10:wrap anchorx="page" anchory="page"/>
        </v:shape>
      </w:pict>
    </w:r>
    <w:r>
      <w:rPr>
        <w:noProof/>
        <w:lang w:val="it-IT" w:eastAsia="it-IT"/>
      </w:rPr>
      <w:pict w14:anchorId="34C9D2E8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1.5pt;margin-top:10.6pt;width:51.55pt;height:17.55pt;z-index:-251658240;mso-position-horizontal-relative:page;mso-position-vertical-relative:page" filled="f" stroked="f">
          <v:textbox inset="0,0,0,0">
            <w:txbxContent>
              <w:p w14:paraId="2A2163AA" w14:textId="4EF504F2" w:rsidR="0047459B" w:rsidRDefault="0047459B">
                <w:pPr>
                  <w:spacing w:before="9"/>
                  <w:ind w:left="20"/>
                  <w:rPr>
                    <w:sz w:val="28"/>
                  </w:rPr>
                </w:pPr>
                <w:proofErr w:type="spellStart"/>
                <w:r>
                  <w:rPr>
                    <w:sz w:val="28"/>
                  </w:rPr>
                  <w:t>Pag</w:t>
                </w:r>
                <w:proofErr w:type="spellEnd"/>
                <w:r>
                  <w:rPr>
                    <w:sz w:val="28"/>
                  </w:rPr>
                  <w:t xml:space="preserve">.  </w:t>
                </w:r>
                <w:r>
                  <w:rPr>
                    <w:sz w:val="28"/>
                  </w:rPr>
                  <w:fldChar w:fldCharType="begin"/>
                </w:r>
                <w:r>
                  <w:rPr>
                    <w:sz w:val="28"/>
                  </w:rPr>
                  <w:instrText xml:space="preserve"> PAGE </w:instrText>
                </w:r>
                <w:r>
                  <w:rPr>
                    <w:sz w:val="28"/>
                  </w:rPr>
                  <w:fldChar w:fldCharType="separate"/>
                </w:r>
                <w:r w:rsidR="002F5B8A">
                  <w:rPr>
                    <w:noProof/>
                    <w:sz w:val="28"/>
                  </w:rPr>
                  <w:t>3</w:t>
                </w:r>
                <w:r>
                  <w:rPr>
                    <w:sz w:val="28"/>
                  </w:rPr>
                  <w:fldChar w:fldCharType="end"/>
                </w:r>
                <w:r>
                  <w:rPr>
                    <w:sz w:val="28"/>
                  </w:rPr>
                  <w:t>/3</w:t>
                </w:r>
              </w:p>
            </w:txbxContent>
          </v:textbox>
          <w10:wrap anchorx="page" anchory="page"/>
        </v:shape>
      </w:pict>
    </w:r>
    <w:r>
      <w:rPr>
        <w:noProof/>
        <w:lang w:val="it-IT" w:eastAsia="it-IT"/>
      </w:rPr>
      <w:pict w14:anchorId="3DACD2D7">
        <v:shape id="_x0000_s2052" type="#_x0000_t202" style="position:absolute;margin-left:388.95pt;margin-top:14.25pt;width:98.25pt;height:29pt;z-index:-251657216;mso-position-horizontal-relative:page;mso-position-vertical-relative:page" filled="f" stroked="f">
          <v:textbox inset="0,0,0,0">
            <w:txbxContent>
              <w:p w14:paraId="3CCA029F" w14:textId="77777777" w:rsidR="0047459B" w:rsidRDefault="0047459B">
                <w:pPr>
                  <w:spacing w:before="10"/>
                  <w:ind w:left="20"/>
                  <w:rPr>
                    <w:sz w:val="20"/>
                  </w:rPr>
                </w:pPr>
                <w:proofErr w:type="spellStart"/>
                <w:r>
                  <w:rPr>
                    <w:sz w:val="20"/>
                  </w:rPr>
                  <w:t>Sessione</w:t>
                </w:r>
                <w:proofErr w:type="spellEnd"/>
                <w:r>
                  <w:rPr>
                    <w:sz w:val="20"/>
                  </w:rPr>
                  <w:t xml:space="preserve"> </w:t>
                </w:r>
                <w:proofErr w:type="spellStart"/>
                <w:r>
                  <w:rPr>
                    <w:sz w:val="20"/>
                  </w:rPr>
                  <w:t>ordinaria</w:t>
                </w:r>
                <w:proofErr w:type="spellEnd"/>
                <w:r>
                  <w:rPr>
                    <w:sz w:val="20"/>
                  </w:rPr>
                  <w:t xml:space="preserve"> 2016</w:t>
                </w:r>
              </w:p>
              <w:p w14:paraId="2CD35C37" w14:textId="77777777" w:rsidR="0047459B" w:rsidRDefault="0047459B">
                <w:pPr>
                  <w:spacing w:before="88"/>
                  <w:ind w:left="20"/>
                  <w:rPr>
                    <w:sz w:val="20"/>
                  </w:rPr>
                </w:pPr>
                <w:proofErr w:type="spellStart"/>
                <w:r>
                  <w:rPr>
                    <w:sz w:val="20"/>
                  </w:rPr>
                  <w:t>Seconda</w:t>
                </w:r>
                <w:proofErr w:type="spellEnd"/>
                <w:r>
                  <w:rPr>
                    <w:sz w:val="20"/>
                  </w:rPr>
                  <w:t xml:space="preserve"> </w:t>
                </w:r>
                <w:proofErr w:type="spellStart"/>
                <w:r>
                  <w:rPr>
                    <w:sz w:val="20"/>
                  </w:rPr>
                  <w:t>prova</w:t>
                </w:r>
                <w:proofErr w:type="spellEnd"/>
                <w:r>
                  <w:rPr>
                    <w:sz w:val="20"/>
                  </w:rPr>
                  <w:t xml:space="preserve"> </w:t>
                </w:r>
                <w:proofErr w:type="spellStart"/>
                <w:r>
                  <w:rPr>
                    <w:sz w:val="20"/>
                  </w:rPr>
                  <w:t>scritta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A721AD"/>
    <w:multiLevelType w:val="hybridMultilevel"/>
    <w:tmpl w:val="FFFFFFFF"/>
    <w:lvl w:ilvl="0" w:tplc="33301FB8">
      <w:numFmt w:val="bullet"/>
      <w:lvlText w:val=""/>
      <w:lvlJc w:val="left"/>
      <w:pPr>
        <w:ind w:left="880" w:hanging="428"/>
      </w:pPr>
      <w:rPr>
        <w:rFonts w:ascii="Symbol" w:eastAsia="Times New Roman" w:hAnsi="Symbol" w:hint="default"/>
        <w:w w:val="100"/>
        <w:sz w:val="24"/>
      </w:rPr>
    </w:lvl>
    <w:lvl w:ilvl="1" w:tplc="1A0230BE">
      <w:numFmt w:val="bullet"/>
      <w:lvlText w:val="•"/>
      <w:lvlJc w:val="left"/>
      <w:pPr>
        <w:ind w:left="1886" w:hanging="428"/>
      </w:pPr>
      <w:rPr>
        <w:rFonts w:hint="default"/>
      </w:rPr>
    </w:lvl>
    <w:lvl w:ilvl="2" w:tplc="30441F3C">
      <w:numFmt w:val="bullet"/>
      <w:lvlText w:val="•"/>
      <w:lvlJc w:val="left"/>
      <w:pPr>
        <w:ind w:left="2893" w:hanging="428"/>
      </w:pPr>
      <w:rPr>
        <w:rFonts w:hint="default"/>
      </w:rPr>
    </w:lvl>
    <w:lvl w:ilvl="3" w:tplc="A8BEFD3C">
      <w:numFmt w:val="bullet"/>
      <w:lvlText w:val="•"/>
      <w:lvlJc w:val="left"/>
      <w:pPr>
        <w:ind w:left="3899" w:hanging="428"/>
      </w:pPr>
      <w:rPr>
        <w:rFonts w:hint="default"/>
      </w:rPr>
    </w:lvl>
    <w:lvl w:ilvl="4" w:tplc="8B06E282">
      <w:numFmt w:val="bullet"/>
      <w:lvlText w:val="•"/>
      <w:lvlJc w:val="left"/>
      <w:pPr>
        <w:ind w:left="4906" w:hanging="428"/>
      </w:pPr>
      <w:rPr>
        <w:rFonts w:hint="default"/>
      </w:rPr>
    </w:lvl>
    <w:lvl w:ilvl="5" w:tplc="35429ACA">
      <w:numFmt w:val="bullet"/>
      <w:lvlText w:val="•"/>
      <w:lvlJc w:val="left"/>
      <w:pPr>
        <w:ind w:left="5913" w:hanging="428"/>
      </w:pPr>
      <w:rPr>
        <w:rFonts w:hint="default"/>
      </w:rPr>
    </w:lvl>
    <w:lvl w:ilvl="6" w:tplc="E33635B2">
      <w:numFmt w:val="bullet"/>
      <w:lvlText w:val="•"/>
      <w:lvlJc w:val="left"/>
      <w:pPr>
        <w:ind w:left="6919" w:hanging="428"/>
      </w:pPr>
      <w:rPr>
        <w:rFonts w:hint="default"/>
      </w:rPr>
    </w:lvl>
    <w:lvl w:ilvl="7" w:tplc="5764FA30">
      <w:numFmt w:val="bullet"/>
      <w:lvlText w:val="•"/>
      <w:lvlJc w:val="left"/>
      <w:pPr>
        <w:ind w:left="7926" w:hanging="428"/>
      </w:pPr>
      <w:rPr>
        <w:rFonts w:hint="default"/>
      </w:rPr>
    </w:lvl>
    <w:lvl w:ilvl="8" w:tplc="AAFE3EBA">
      <w:numFmt w:val="bullet"/>
      <w:lvlText w:val="•"/>
      <w:lvlJc w:val="left"/>
      <w:pPr>
        <w:ind w:left="8933" w:hanging="428"/>
      </w:pPr>
      <w:rPr>
        <w:rFonts w:hint="default"/>
      </w:rPr>
    </w:lvl>
  </w:abstractNum>
  <w:abstractNum w:abstractNumId="1" w15:restartNumberingAfterBreak="0">
    <w:nsid w:val="6D4C4858"/>
    <w:multiLevelType w:val="hybridMultilevel"/>
    <w:tmpl w:val="FFFFFFFF"/>
    <w:lvl w:ilvl="0" w:tplc="20C69BEC">
      <w:start w:val="1"/>
      <w:numFmt w:val="decimal"/>
      <w:lvlText w:val="%1."/>
      <w:lvlJc w:val="left"/>
      <w:pPr>
        <w:ind w:left="738" w:hanging="287"/>
      </w:pPr>
      <w:rPr>
        <w:rFonts w:ascii="Times New Roman" w:eastAsia="Times New Roman" w:hAnsi="Times New Roman" w:cs="Times New Roman" w:hint="default"/>
        <w:spacing w:val="-28"/>
        <w:w w:val="99"/>
        <w:sz w:val="24"/>
        <w:szCs w:val="24"/>
      </w:rPr>
    </w:lvl>
    <w:lvl w:ilvl="1" w:tplc="2F5E8ACC">
      <w:numFmt w:val="bullet"/>
      <w:lvlText w:val="•"/>
      <w:lvlJc w:val="left"/>
      <w:pPr>
        <w:ind w:left="1760" w:hanging="287"/>
      </w:pPr>
      <w:rPr>
        <w:rFonts w:hint="default"/>
      </w:rPr>
    </w:lvl>
    <w:lvl w:ilvl="2" w:tplc="5FD262D0">
      <w:numFmt w:val="bullet"/>
      <w:lvlText w:val="•"/>
      <w:lvlJc w:val="left"/>
      <w:pPr>
        <w:ind w:left="2781" w:hanging="287"/>
      </w:pPr>
      <w:rPr>
        <w:rFonts w:hint="default"/>
      </w:rPr>
    </w:lvl>
    <w:lvl w:ilvl="3" w:tplc="3E384E08">
      <w:numFmt w:val="bullet"/>
      <w:lvlText w:val="•"/>
      <w:lvlJc w:val="left"/>
      <w:pPr>
        <w:ind w:left="3801" w:hanging="287"/>
      </w:pPr>
      <w:rPr>
        <w:rFonts w:hint="default"/>
      </w:rPr>
    </w:lvl>
    <w:lvl w:ilvl="4" w:tplc="121C13B4">
      <w:numFmt w:val="bullet"/>
      <w:lvlText w:val="•"/>
      <w:lvlJc w:val="left"/>
      <w:pPr>
        <w:ind w:left="4822" w:hanging="287"/>
      </w:pPr>
      <w:rPr>
        <w:rFonts w:hint="default"/>
      </w:rPr>
    </w:lvl>
    <w:lvl w:ilvl="5" w:tplc="38E899B4">
      <w:numFmt w:val="bullet"/>
      <w:lvlText w:val="•"/>
      <w:lvlJc w:val="left"/>
      <w:pPr>
        <w:ind w:left="5843" w:hanging="287"/>
      </w:pPr>
      <w:rPr>
        <w:rFonts w:hint="default"/>
      </w:rPr>
    </w:lvl>
    <w:lvl w:ilvl="6" w:tplc="FDF402E6">
      <w:numFmt w:val="bullet"/>
      <w:lvlText w:val="•"/>
      <w:lvlJc w:val="left"/>
      <w:pPr>
        <w:ind w:left="6863" w:hanging="287"/>
      </w:pPr>
      <w:rPr>
        <w:rFonts w:hint="default"/>
      </w:rPr>
    </w:lvl>
    <w:lvl w:ilvl="7" w:tplc="9196C166">
      <w:numFmt w:val="bullet"/>
      <w:lvlText w:val="•"/>
      <w:lvlJc w:val="left"/>
      <w:pPr>
        <w:ind w:left="7884" w:hanging="287"/>
      </w:pPr>
      <w:rPr>
        <w:rFonts w:hint="default"/>
      </w:rPr>
    </w:lvl>
    <w:lvl w:ilvl="8" w:tplc="E5185080">
      <w:numFmt w:val="bullet"/>
      <w:lvlText w:val="•"/>
      <w:lvlJc w:val="left"/>
      <w:pPr>
        <w:ind w:left="8905" w:hanging="287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ocumentProtection w:edit="readOnly" w:enforcement="1" w:cryptProviderType="rsaAES" w:cryptAlgorithmClass="hash" w:cryptAlgorithmType="typeAny" w:cryptAlgorithmSid="14" w:cryptSpinCount="100000" w:hash="wtlYWjLJ0pxbnLoYF0D+hZiNW4P9pMnLbM1pzJPuMP3u7KWOUw2t0rJLS96s9qFXQJNIvVjO5UDeAqqeCrwwpQ==" w:salt="xXOqylCcu2CPPqjembsjAg==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1748"/>
    <w:rsid w:val="00171CFF"/>
    <w:rsid w:val="002F5B8A"/>
    <w:rsid w:val="0047459B"/>
    <w:rsid w:val="004C15F6"/>
    <w:rsid w:val="00502F63"/>
    <w:rsid w:val="005D4753"/>
    <w:rsid w:val="006C163F"/>
    <w:rsid w:val="007E1748"/>
    <w:rsid w:val="00875D3D"/>
    <w:rsid w:val="0088183E"/>
    <w:rsid w:val="009A386F"/>
    <w:rsid w:val="009A3CCE"/>
    <w:rsid w:val="00AC0094"/>
    <w:rsid w:val="00BA16EC"/>
    <w:rsid w:val="00D62830"/>
    <w:rsid w:val="00E0423C"/>
    <w:rsid w:val="00F072FF"/>
    <w:rsid w:val="00F7549A"/>
    <w:rsid w:val="00F91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4:docId w14:val="085AF957"/>
  <w15:docId w15:val="{F43C7911-D929-4BA6-8CE5-F4A4D8D29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E1748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Titolo1">
    <w:name w:val="heading 1"/>
    <w:basedOn w:val="Normale"/>
    <w:link w:val="Titolo1Carattere"/>
    <w:uiPriority w:val="99"/>
    <w:qFormat/>
    <w:rsid w:val="007E1748"/>
    <w:pPr>
      <w:spacing w:before="93"/>
      <w:ind w:left="573" w:right="974"/>
      <w:jc w:val="center"/>
      <w:outlineLvl w:val="0"/>
    </w:pPr>
    <w:rPr>
      <w:rFonts w:ascii="Book Antiqua" w:eastAsia="Calibri" w:hAnsi="Book Antiqua" w:cs="Book Antiqua"/>
      <w:sz w:val="48"/>
      <w:szCs w:val="48"/>
    </w:rPr>
  </w:style>
  <w:style w:type="paragraph" w:styleId="Titolo2">
    <w:name w:val="heading 2"/>
    <w:basedOn w:val="Normale"/>
    <w:link w:val="Titolo2Carattere"/>
    <w:uiPriority w:val="99"/>
    <w:qFormat/>
    <w:rsid w:val="007E1748"/>
    <w:pPr>
      <w:spacing w:before="22"/>
      <w:ind w:left="573" w:right="975"/>
      <w:jc w:val="center"/>
      <w:outlineLvl w:val="1"/>
    </w:pPr>
    <w:rPr>
      <w:b/>
      <w:bCs/>
      <w:sz w:val="28"/>
      <w:szCs w:val="28"/>
      <w:u w:val="single" w:color="000000"/>
    </w:rPr>
  </w:style>
  <w:style w:type="paragraph" w:styleId="Titolo3">
    <w:name w:val="heading 3"/>
    <w:basedOn w:val="Normale"/>
    <w:link w:val="Titolo3Carattere"/>
    <w:uiPriority w:val="99"/>
    <w:qFormat/>
    <w:rsid w:val="007E1748"/>
    <w:pPr>
      <w:ind w:left="452"/>
      <w:outlineLvl w:val="2"/>
    </w:pPr>
    <w:rPr>
      <w:b/>
      <w:bCs/>
      <w:i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Titolo2Carattere">
    <w:name w:val="Titolo 2 Carattere"/>
    <w:link w:val="Titolo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Titolo3Carattere">
    <w:name w:val="Titolo 3 Carattere"/>
    <w:link w:val="Titolo3"/>
    <w:uiPriority w:val="99"/>
    <w:semiHidden/>
    <w:locked/>
    <w:rPr>
      <w:rFonts w:ascii="Cambria" w:hAnsi="Cambria" w:cs="Times New Roman"/>
      <w:b/>
      <w:bCs/>
      <w:sz w:val="26"/>
      <w:szCs w:val="26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7E1748"/>
    <w:rPr>
      <w:sz w:val="24"/>
      <w:szCs w:val="24"/>
    </w:rPr>
  </w:style>
  <w:style w:type="character" w:customStyle="1" w:styleId="CorpotestoCarattere">
    <w:name w:val="Corpo testo Carattere"/>
    <w:link w:val="Corpotesto"/>
    <w:uiPriority w:val="99"/>
    <w:semiHidden/>
    <w:locked/>
    <w:rPr>
      <w:rFonts w:ascii="Times New Roman" w:hAnsi="Times New Roman" w:cs="Times New Roman"/>
      <w:lang w:val="en-US" w:eastAsia="en-US"/>
    </w:rPr>
  </w:style>
  <w:style w:type="paragraph" w:styleId="Paragrafoelenco">
    <w:name w:val="List Paragraph"/>
    <w:basedOn w:val="Normale"/>
    <w:uiPriority w:val="99"/>
    <w:qFormat/>
    <w:rsid w:val="007E1748"/>
    <w:pPr>
      <w:spacing w:before="120"/>
      <w:ind w:left="738" w:right="855" w:hanging="286"/>
      <w:jc w:val="both"/>
    </w:pPr>
  </w:style>
  <w:style w:type="paragraph" w:customStyle="1" w:styleId="TableParagraph">
    <w:name w:val="Table Paragraph"/>
    <w:basedOn w:val="Normale"/>
    <w:uiPriority w:val="99"/>
    <w:rsid w:val="007E1748"/>
  </w:style>
  <w:style w:type="character" w:styleId="Rimandocommento">
    <w:name w:val="annotation reference"/>
    <w:uiPriority w:val="99"/>
    <w:semiHidden/>
    <w:rsid w:val="00F072FF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F072FF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locked/>
    <w:rPr>
      <w:rFonts w:ascii="Times New Roman" w:hAnsi="Times New Roman" w:cs="Times New Roman"/>
      <w:sz w:val="20"/>
      <w:szCs w:val="20"/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F072F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Pr>
      <w:rFonts w:ascii="Times New Roman" w:hAnsi="Times New Roman" w:cs="Times New Roman"/>
      <w:b/>
      <w:bCs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F072F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Pr>
      <w:rFonts w:ascii="Times New Roman" w:hAnsi="Times New Roman" w:cs="Times New Roman"/>
      <w:sz w:val="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commentsExtended" Target="commentsExtended.xml"/><Relationship Id="rId5" Type="http://schemas.openxmlformats.org/officeDocument/2006/relationships/footnotes" Target="footnotes.xml"/><Relationship Id="rId10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938</Words>
  <Characters>5349</Characters>
  <Application>Microsoft Office Word</Application>
  <DocSecurity>8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Prova d'esame</vt:lpstr>
    </vt:vector>
  </TitlesOfParts>
  <Company/>
  <LinksUpToDate>false</LinksUpToDate>
  <CharactersWithSpaces>6275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Prova d'esame</dc:title>
  <dc:subject/>
  <dc:creator>MIUR</dc:creator>
  <cp:keywords/>
  <dc:description/>
  <cp:lastModifiedBy>Utente</cp:lastModifiedBy>
  <cp:revision>9</cp:revision>
  <cp:lastPrinted>2017-02-06T11:54:00Z</cp:lastPrinted>
  <dcterms:created xsi:type="dcterms:W3CDTF">2017-02-04T10:00:00Z</dcterms:created>
  <dcterms:modified xsi:type="dcterms:W3CDTF">2017-02-06T13:26:00Z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