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CF6905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 xml:space="preserve">residente a ____________________________ in Via/Piazza </w:t>
      </w:r>
      <w:r w:rsidR="00CF6905">
        <w:rPr>
          <w:rFonts w:cs="Tahoma"/>
          <w:sz w:val="20"/>
          <w:szCs w:val="20"/>
        </w:rPr>
        <w:t xml:space="preserve"> </w:t>
      </w:r>
      <w:r w:rsidRPr="004A34CB">
        <w:rPr>
          <w:rFonts w:cs="Tahoma"/>
          <w:sz w:val="20"/>
          <w:szCs w:val="20"/>
        </w:rPr>
        <w:t>_______________________________________________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80D9A" w:rsidRDefault="00480D9A" w:rsidP="00480D9A">
      <w:pPr>
        <w:spacing w:line="240" w:lineRule="auto"/>
        <w:jc w:val="both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 xml:space="preserve">inserito/a alla posizione n. ______  con punti ___ nella </w:t>
      </w:r>
      <w:r w:rsidR="00974A5E" w:rsidRPr="00D93D82">
        <w:rPr>
          <w:rFonts w:cs="Tahoma"/>
          <w:sz w:val="20"/>
          <w:szCs w:val="20"/>
        </w:rPr>
        <w:t xml:space="preserve">GRADUATORIE PROVINCIALI SUPPLENZE di </w:t>
      </w:r>
      <w:r w:rsidR="00974A5E" w:rsidRPr="00973164">
        <w:rPr>
          <w:rFonts w:cs="Tahoma"/>
          <w:sz w:val="20"/>
          <w:szCs w:val="20"/>
        </w:rPr>
        <w:t>I</w:t>
      </w:r>
      <w:r w:rsidR="00974A5E">
        <w:rPr>
          <w:rFonts w:cs="Tahoma"/>
          <w:sz w:val="20"/>
          <w:szCs w:val="20"/>
        </w:rPr>
        <w:t>I (Seconda)</w:t>
      </w:r>
      <w:r w:rsidR="00974A5E" w:rsidRPr="00973164">
        <w:rPr>
          <w:rFonts w:cs="Tahoma"/>
          <w:sz w:val="20"/>
          <w:szCs w:val="20"/>
        </w:rPr>
        <w:t xml:space="preserve"> </w:t>
      </w:r>
      <w:r w:rsidR="00974A5E" w:rsidRPr="00D93D82">
        <w:rPr>
          <w:rFonts w:cs="Tahoma"/>
          <w:sz w:val="20"/>
          <w:szCs w:val="20"/>
        </w:rPr>
        <w:t xml:space="preserve"> fascia di Scuola Secondaria di </w:t>
      </w:r>
      <w:r w:rsidR="00974A5E">
        <w:rPr>
          <w:rFonts w:cs="Tahoma"/>
          <w:sz w:val="20"/>
          <w:szCs w:val="20"/>
        </w:rPr>
        <w:t>I</w:t>
      </w:r>
      <w:r w:rsidR="00974A5E" w:rsidRPr="00D93D82">
        <w:rPr>
          <w:rFonts w:cs="Tahoma"/>
          <w:sz w:val="20"/>
          <w:szCs w:val="20"/>
        </w:rPr>
        <w:t>I grado</w:t>
      </w:r>
      <w:r w:rsidR="00974A5E">
        <w:rPr>
          <w:rFonts w:cs="Tahoma"/>
          <w:sz w:val="20"/>
          <w:szCs w:val="20"/>
        </w:rPr>
        <w:t xml:space="preserve"> Posto Sostegno -</w:t>
      </w:r>
      <w:r w:rsidR="00974A5E" w:rsidRPr="00D93D82">
        <w:rPr>
          <w:rFonts w:cs="Tahoma"/>
          <w:sz w:val="20"/>
          <w:szCs w:val="20"/>
        </w:rPr>
        <w:t xml:space="preserve"> (AD</w:t>
      </w:r>
      <w:r w:rsidR="00974A5E">
        <w:rPr>
          <w:rFonts w:cs="Tahoma"/>
          <w:sz w:val="20"/>
          <w:szCs w:val="20"/>
        </w:rPr>
        <w:t>SS</w:t>
      </w:r>
      <w:r w:rsidR="00974A5E" w:rsidRPr="00D93D82">
        <w:rPr>
          <w:rFonts w:cs="Tahoma"/>
          <w:sz w:val="20"/>
          <w:szCs w:val="20"/>
        </w:rPr>
        <w:t xml:space="preserve">) </w:t>
      </w:r>
      <w:r w:rsidR="00251FB4" w:rsidRPr="00D93D82">
        <w:rPr>
          <w:rFonts w:cs="Tahoma"/>
          <w:sz w:val="20"/>
          <w:szCs w:val="20"/>
        </w:rPr>
        <w:t xml:space="preserve"> </w:t>
      </w:r>
      <w:r w:rsidRPr="004A34CB">
        <w:rPr>
          <w:rFonts w:cs="Tahoma"/>
          <w:sz w:val="20"/>
          <w:szCs w:val="20"/>
        </w:rPr>
        <w:t xml:space="preserve">della provincia di Vicenza valida per </w:t>
      </w:r>
      <w:proofErr w:type="spellStart"/>
      <w:r w:rsidRPr="004A34CB">
        <w:rPr>
          <w:rFonts w:cs="Tahoma"/>
          <w:sz w:val="20"/>
          <w:szCs w:val="20"/>
        </w:rPr>
        <w:t>l’a.s.</w:t>
      </w:r>
      <w:proofErr w:type="spellEnd"/>
      <w:r w:rsidRPr="004A34CB">
        <w:rPr>
          <w:rFonts w:cs="Tahoma"/>
          <w:sz w:val="20"/>
          <w:szCs w:val="20"/>
        </w:rPr>
        <w:t xml:space="preserve"> 2020/21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DELEGA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480D9A" w:rsidRPr="004A34CB" w:rsidRDefault="00480D9A" w:rsidP="0048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480D9A" w:rsidRPr="004A34CB" w:rsidRDefault="00480D9A" w:rsidP="0048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cs="Arial"/>
          <w:sz w:val="20"/>
          <w:szCs w:val="20"/>
        </w:rPr>
        <w:t xml:space="preserve"> art. 21,dall’art. 33 comma 6 e dall’art. 33 commi 5 e 7) 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sz w:val="20"/>
          <w:szCs w:val="20"/>
        </w:rPr>
        <w:t xml:space="preserve">Allega copia della seguente documentazione: 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sz w:val="20"/>
          <w:szCs w:val="20"/>
        </w:rPr>
        <w:t>____________________________________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sz w:val="20"/>
          <w:szCs w:val="20"/>
        </w:rPr>
        <w:t>____________________________________.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480D9A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(Per posti a orario non intero):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480D9A" w:rsidRPr="004A34CB" w:rsidRDefault="00480D9A" w:rsidP="00480D9A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4A34CB">
        <w:rPr>
          <w:rFonts w:cs="Tahoma"/>
          <w:sz w:val="20"/>
          <w:szCs w:val="20"/>
        </w:rPr>
        <w:lastRenderedPageBreak/>
        <w:t xml:space="preserve">Allo scopo indica l’ordine di preferenza di assegnazione </w:t>
      </w:r>
      <w:r w:rsidRPr="004A34CB">
        <w:rPr>
          <w:rFonts w:cs="Tahoma"/>
          <w:b/>
          <w:sz w:val="20"/>
          <w:szCs w:val="20"/>
        </w:rPr>
        <w:t>per tutte le sedi scolastiche disponibili nella provincia di Vicenza.</w:t>
      </w:r>
    </w:p>
    <w:tbl>
      <w:tblPr>
        <w:tblStyle w:val="Grigliatabell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701"/>
        <w:gridCol w:w="1701"/>
        <w:gridCol w:w="1418"/>
        <w:gridCol w:w="1524"/>
      </w:tblGrid>
      <w:tr w:rsidR="00480D9A" w:rsidRPr="00480D9A" w:rsidTr="00E3515E">
        <w:trPr>
          <w:trHeight w:val="506"/>
        </w:trPr>
        <w:tc>
          <w:tcPr>
            <w:tcW w:w="3544" w:type="dxa"/>
            <w:gridSpan w:val="2"/>
            <w:noWrap/>
            <w:hideMark/>
          </w:tcPr>
          <w:p w:rsidR="00480D9A" w:rsidRPr="00480D9A" w:rsidRDefault="00480D9A" w:rsidP="00E3515E">
            <w:pPr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1701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DISPONIBILITA’ 31/08/2021</w:t>
            </w:r>
          </w:p>
        </w:tc>
        <w:tc>
          <w:tcPr>
            <w:tcW w:w="1701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DISPONIBILITA’ 30/06/2021</w:t>
            </w:r>
          </w:p>
        </w:tc>
        <w:tc>
          <w:tcPr>
            <w:tcW w:w="1418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SPEZZONI ORARI 30/06/2021</w:t>
            </w:r>
          </w:p>
        </w:tc>
        <w:tc>
          <w:tcPr>
            <w:tcW w:w="1524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INDICARE LA SCELTA IN ORDINE DI PREFERENZA</w:t>
            </w: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ARZIGNANO DAVINCI IIS VIIS00200V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ARZIGNANO DAVINCI IIS VIIS00200V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ARZIGNANO DAVINCI IIS VIIS00200V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14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ARZIGNANO GALILEI ITI VITF010009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ARZIGNANO GALILEI ITI VITF010009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ASIAGO RIGONO STERN VIIS006006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ASIAGO RIGONO STERN VIIS006006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ASIAGO RIGONO STERN VIIS006006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13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BROCCHI VIPC04000X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BROCCHI VIPC04000X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DA PONTE VIPS010007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FERMI ITI VITF05000Q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13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EINAUDI ITCG VITD05000D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EINAUDI ITCG VITD05000D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PAROLINI IIS VIIS014005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PAROLINI IIS VIIS014005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15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REMONDINI IIS VIIS01700L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REMONDINI IIS VIIS01700L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REMONDINI IIS VIIS01700L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12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BREGANZE/BASSANO SCOTTON VIIS021008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BREGANZE/BASSANO SCOTTON VIIS021008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gridBefore w:val="1"/>
          <w:wBefore w:w="34" w:type="dxa"/>
          <w:trHeight w:val="360"/>
        </w:trPr>
        <w:tc>
          <w:tcPr>
            <w:tcW w:w="3510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BREGANZE/BASSANO SCOTTON VIIS021008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14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0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LONIGO IIS VIIS0100N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0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LONIGO IIS VIIS0100N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LONIGO TRENTIN ITA VITA01000L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MONTECCHIO CECCATO S. VIIS007002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MONTECCHIO CECCATO S. VIIS007002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NOVE DE FABRISLA VISD020008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lastRenderedPageBreak/>
              <w:t>NOVE DE FABRISLA VISD020008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NOVENTA V. MASOTTO IIS VIIS00400E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NOVENTA V. MASOTTO IIS VIIS00400E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NOVENTA V. MASOTTO IIS VIIS00400E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RECOARO ARTUSI IPSSAR VIRH010001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RECOARO ARTUSI IPSSAR VIRH010001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RECOARO ARTUSI IPSSAR VIRH010001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8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DE PRETTO VITF03000E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DE PRETTO VITF03000E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12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MARTINI IIS VIIS0900N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MARTINI IIS VIIS0900N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PASINI ITCG VITD030008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TRON ZANELLA VIIS02300X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TRON ZANELLA VIIS02300X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TRON ZANELLA VIIS02300X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10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SCHIO/THIENE GARBIN IPSIA VIRI03000N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SCHIO/THIENE GARBIN IPSIA VIRI03000N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SCHIO/THIENE GARBIN IPSIA VIRI03000N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CECCATO A. ITCG VITD02000N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CECCATO A. ITCG VITD02000N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17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CHILESOTTI ITI VITF06000A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CHILESOTTI ITI VITF06000A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CORRADINI LC VIPC02000P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CORRADINI LC VIPC02000P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CORRADINI LC VIPC02000P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12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VALDAGNO MARZOTTO/LUZZATTI  IIS VIIS022004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VALDAGNO MARZOTTO/LUZZATTI  IIS VIIS022004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VALDAGNO TRISSINO IIS VIIS001003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VALDAGNO TRISSINO IIS VIIS001003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VALDAGNO TRISSINO IIS VIIS001003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10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BOSCARDIN IIS VIIS019008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BOSCARDIN IIS VIIS019008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BOSCARDIN IIS VIIS019008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CANOVA IIS VIIS013009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CANOVA IIS VIIS013009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DA SCHIO IIS VIIS01600R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445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DA SCHIO IIS VIIS01600R</w:t>
            </w:r>
          </w:p>
        </w:tc>
        <w:tc>
          <w:tcPr>
            <w:tcW w:w="1701" w:type="dxa"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lastRenderedPageBreak/>
              <w:t>VICENZA FUSINIERI ITC VITD010003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LAMPERTICO IPSIA VIRI05000V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LAMPERTICO IPSIA VIRI05000V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MONTAGNA IPSS VIRF020004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MONTAGNA IPSS VIRF020004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PIGAFETTA LC VIPC010004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PIOVENE ITC VITD09000X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QUADRI LS VIPS05000N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ROSSI ITI VITS02000X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gridSpan w:val="2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ROSSI ITI VITS02000X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0D9A" w:rsidRPr="00480D9A" w:rsidRDefault="00480D9A">
      <w:pPr>
        <w:rPr>
          <w:u w:val="single"/>
        </w:rPr>
      </w:pPr>
    </w:p>
    <w:p w:rsidR="00974A5E" w:rsidRPr="006B6326" w:rsidRDefault="00974A5E" w:rsidP="00974A5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</w:p>
    <w:p w:rsidR="00974A5E" w:rsidRPr="006B6326" w:rsidRDefault="00974A5E" w:rsidP="00974A5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bookmarkStart w:id="0" w:name="_GoBack"/>
      <w:bookmarkEnd w:id="0"/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974A5E" w:rsidRPr="006F2BAC" w:rsidRDefault="00974A5E" w:rsidP="00974A5E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974A5E" w:rsidRDefault="00974A5E" w:rsidP="00974A5E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>
        <w:rPr>
          <w:rFonts w:ascii="Verdana" w:hAnsi="Verdana"/>
          <w:b/>
          <w:sz w:val="16"/>
          <w:szCs w:val="16"/>
          <w:u w:val="single"/>
        </w:rPr>
        <w:t>SABATO 12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 xml:space="preserve">indirizzo mail: </w:t>
      </w:r>
      <w:hyperlink r:id="rId9" w:history="1">
        <w:r w:rsidRPr="00441EFE">
          <w:rPr>
            <w:rStyle w:val="Collegamentoipertestuale"/>
            <w:rFonts w:ascii="Verdana" w:hAnsi="Verdana"/>
            <w:sz w:val="16"/>
            <w:szCs w:val="16"/>
          </w:rPr>
          <w:t>sostegnosecondafascia@istruzionevicenza.it</w:t>
        </w:r>
      </w:hyperlink>
    </w:p>
    <w:sectPr w:rsidR="00974A5E" w:rsidSect="00480D9A">
      <w:headerReference w:type="default" r:id="rId10"/>
      <w:pgSz w:w="11906" w:h="16838"/>
      <w:pgMar w:top="1134" w:right="1134" w:bottom="1134" w:left="113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C5" w:rsidRDefault="000A40C5" w:rsidP="00B44283">
      <w:pPr>
        <w:spacing w:after="0" w:line="240" w:lineRule="auto"/>
      </w:pPr>
      <w:r>
        <w:separator/>
      </w:r>
    </w:p>
  </w:endnote>
  <w:endnote w:type="continuationSeparator" w:id="0">
    <w:p w:rsidR="000A40C5" w:rsidRDefault="000A40C5" w:rsidP="00B4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C5" w:rsidRDefault="000A40C5" w:rsidP="00B44283">
      <w:pPr>
        <w:spacing w:after="0" w:line="240" w:lineRule="auto"/>
      </w:pPr>
      <w:r>
        <w:separator/>
      </w:r>
    </w:p>
  </w:footnote>
  <w:footnote w:type="continuationSeparator" w:id="0">
    <w:p w:rsidR="000A40C5" w:rsidRDefault="000A40C5" w:rsidP="00B4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AD" w:rsidRDefault="00807FAD">
    <w:pPr>
      <w:pStyle w:val="Intestazione"/>
    </w:pPr>
  </w:p>
  <w:p w:rsidR="00807FAD" w:rsidRDefault="00807F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D1"/>
    <w:rsid w:val="00076AFD"/>
    <w:rsid w:val="000A40C5"/>
    <w:rsid w:val="00251E57"/>
    <w:rsid w:val="00251FB4"/>
    <w:rsid w:val="0042705F"/>
    <w:rsid w:val="00480D9A"/>
    <w:rsid w:val="004E2747"/>
    <w:rsid w:val="00584FB2"/>
    <w:rsid w:val="00807FAD"/>
    <w:rsid w:val="008B2B87"/>
    <w:rsid w:val="00974A5E"/>
    <w:rsid w:val="009D3F00"/>
    <w:rsid w:val="00A24D03"/>
    <w:rsid w:val="00A94312"/>
    <w:rsid w:val="00AF51D8"/>
    <w:rsid w:val="00B04941"/>
    <w:rsid w:val="00B44283"/>
    <w:rsid w:val="00CF6905"/>
    <w:rsid w:val="00D11AE2"/>
    <w:rsid w:val="00DF48D1"/>
    <w:rsid w:val="00EF67E9"/>
    <w:rsid w:val="00F51388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283"/>
  </w:style>
  <w:style w:type="paragraph" w:styleId="Pidipagina">
    <w:name w:val="footer"/>
    <w:basedOn w:val="Normale"/>
    <w:link w:val="Pidipagina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283"/>
  </w:style>
  <w:style w:type="paragraph" w:styleId="Paragrafoelenco">
    <w:name w:val="List Paragraph"/>
    <w:basedOn w:val="Normale"/>
    <w:uiPriority w:val="72"/>
    <w:qFormat/>
    <w:rsid w:val="00480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74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283"/>
  </w:style>
  <w:style w:type="paragraph" w:styleId="Pidipagina">
    <w:name w:val="footer"/>
    <w:basedOn w:val="Normale"/>
    <w:link w:val="Pidipagina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283"/>
  </w:style>
  <w:style w:type="paragraph" w:styleId="Paragrafoelenco">
    <w:name w:val="List Paragraph"/>
    <w:basedOn w:val="Normale"/>
    <w:uiPriority w:val="72"/>
    <w:qFormat/>
    <w:rsid w:val="00480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7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stegnosecondafascia@istruzione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35C7-50D6-4940-BE38-EA579A66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2020-09-10T11:57:00Z</dcterms:created>
  <dcterms:modified xsi:type="dcterms:W3CDTF">2020-09-10T14:48:00Z</dcterms:modified>
</cp:coreProperties>
</file>